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rsidRPr="00101626" w:rsidR="00F72F5E" w:rsidP="00F72F5E" w:rsidRDefault="00F72F5E" w14:paraId="1C901A3A" w14:textId="1B8ACECA">
      <w:pPr>
        <w:spacing w:after="0" w:line="240" w:lineRule="auto"/>
        <w:jc w:val="both"/>
        <w:rPr>
          <w:rFonts w:ascii="Times New Roman" w:hAnsi="Times New Roman" w:eastAsia="Times New Roman" w:cs="Times New Roman"/>
          <w:b/>
          <w:bCs/>
          <w:sz w:val="24"/>
          <w:szCs w:val="24"/>
        </w:rPr>
      </w:pPr>
      <w:r w:rsidRPr="00101626">
        <w:rPr>
          <w:rFonts w:ascii="Times New Roman" w:hAnsi="Times New Roman" w:eastAsia="Times New Roman" w:cs="Times New Roman"/>
          <w:b/>
          <w:bCs/>
          <w:sz w:val="24"/>
          <w:szCs w:val="24"/>
        </w:rPr>
        <w:t>CV</w:t>
      </w:r>
      <w:r w:rsidRPr="00101626" w:rsidR="00630923">
        <w:rPr>
          <w:rFonts w:ascii="Times New Roman" w:hAnsi="Times New Roman" w:eastAsia="Times New Roman" w:cs="Times New Roman"/>
          <w:b/>
          <w:bCs/>
          <w:sz w:val="24"/>
          <w:szCs w:val="24"/>
        </w:rPr>
        <w:t xml:space="preserve"> Vorm</w:t>
      </w:r>
      <w:r w:rsidRPr="00101626" w:rsidR="00882A0C">
        <w:rPr>
          <w:rFonts w:ascii="Times New Roman" w:hAnsi="Times New Roman" w:eastAsia="Times New Roman" w:cs="Times New Roman"/>
          <w:b/>
          <w:bCs/>
          <w:sz w:val="24"/>
          <w:szCs w:val="24"/>
        </w:rPr>
        <w:t xml:space="preserve"> </w:t>
      </w:r>
      <w:r w:rsidRPr="00101626" w:rsidR="004B6AF3">
        <w:rPr>
          <w:rFonts w:ascii="Times New Roman" w:hAnsi="Times New Roman" w:eastAsia="Times New Roman" w:cs="Times New Roman"/>
          <w:b/>
          <w:bCs/>
          <w:sz w:val="24"/>
          <w:szCs w:val="24"/>
        </w:rPr>
        <w:t>ekspert</w:t>
      </w:r>
      <w:r w:rsidRPr="00101626" w:rsidR="00D13AFC">
        <w:rPr>
          <w:rFonts w:ascii="Times New Roman" w:hAnsi="Times New Roman" w:eastAsia="Times New Roman" w:cs="Times New Roman"/>
          <w:b/>
          <w:bCs/>
          <w:sz w:val="24"/>
          <w:szCs w:val="24"/>
        </w:rPr>
        <w:t xml:space="preserve"> / analüütik</w:t>
      </w:r>
    </w:p>
    <w:tbl>
      <w:tblPr>
        <w:tblpPr w:leftFromText="141" w:rightFromText="141" w:bottomFromText="160" w:vertAnchor="text" w:horzAnchor="margin" w:tblpX="-147" w:tblpY="226"/>
        <w:tblW w:w="977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2729"/>
        <w:gridCol w:w="7047"/>
      </w:tblGrid>
      <w:tr w:rsidRPr="00101626" w:rsidR="00F72F5E" w:rsidTr="00624E42" w14:paraId="5B8C32DD" w14:textId="77777777">
        <w:trPr>
          <w:trHeight w:val="274"/>
        </w:trPr>
        <w:tc>
          <w:tcPr>
            <w:tcW w:w="2729" w:type="dxa"/>
            <w:shd w:val="clear" w:color="auto" w:fill="D5DCE4"/>
            <w:hideMark/>
          </w:tcPr>
          <w:p w:rsidRPr="00101626" w:rsidR="00F72F5E" w:rsidP="00630923" w:rsidRDefault="00F72F5E" w14:paraId="5F4AE2D5" w14:textId="77777777">
            <w:pPr>
              <w:spacing w:after="0" w:line="240" w:lineRule="auto"/>
              <w:rPr>
                <w:rFonts w:ascii="Times New Roman" w:hAnsi="Times New Roman" w:eastAsia="Times New Roman" w:cs="Times New Roman"/>
                <w:b/>
                <w:color w:val="C00000"/>
                <w:sz w:val="24"/>
                <w:szCs w:val="24"/>
                <w:lang w:eastAsia="et-EE"/>
              </w:rPr>
            </w:pPr>
            <w:r w:rsidRPr="00101626">
              <w:rPr>
                <w:rFonts w:ascii="Times New Roman" w:hAnsi="Times New Roman" w:eastAsia="Times New Roman" w:cs="Times New Roman"/>
                <w:b/>
                <w:sz w:val="24"/>
                <w:szCs w:val="24"/>
                <w:lang w:eastAsia="et-EE"/>
              </w:rPr>
              <w:t>Roll käesolevas projektis:</w:t>
            </w:r>
          </w:p>
        </w:tc>
        <w:tc>
          <w:tcPr>
            <w:tcW w:w="7047" w:type="dxa"/>
            <w:shd w:val="clear" w:color="auto" w:fill="D5DCE4"/>
          </w:tcPr>
          <w:p w:rsidRPr="00101626" w:rsidR="00F72F5E" w:rsidP="00630923" w:rsidRDefault="00DE7ED1" w14:paraId="56ECF552" w14:textId="59691CD2">
            <w:pPr>
              <w:spacing w:after="0" w:line="240" w:lineRule="auto"/>
              <w:jc w:val="both"/>
              <w:rPr>
                <w:rFonts w:ascii="Times New Roman" w:hAnsi="Times New Roman" w:eastAsia="Times New Roman" w:cs="Times New Roman"/>
                <w:b/>
                <w:color w:val="C00000"/>
                <w:sz w:val="24"/>
                <w:szCs w:val="24"/>
                <w:lang w:eastAsia="et-EE"/>
              </w:rPr>
            </w:pPr>
            <w:r w:rsidRPr="00101626">
              <w:rPr>
                <w:rFonts w:ascii="Times New Roman" w:hAnsi="Times New Roman" w:eastAsia="Times New Roman" w:cs="Times New Roman"/>
                <w:b/>
                <w:color w:val="C00000"/>
                <w:sz w:val="24"/>
                <w:szCs w:val="24"/>
                <w:lang w:eastAsia="et-EE"/>
              </w:rPr>
              <w:t>Ekspert/analüütik</w:t>
            </w:r>
          </w:p>
        </w:tc>
      </w:tr>
      <w:tr w:rsidRPr="00101626" w:rsidR="00F72F5E" w:rsidTr="00624E42" w14:paraId="29E51782" w14:textId="77777777">
        <w:trPr>
          <w:trHeight w:val="223"/>
        </w:trPr>
        <w:tc>
          <w:tcPr>
            <w:tcW w:w="2729" w:type="dxa"/>
            <w:hideMark/>
          </w:tcPr>
          <w:p w:rsidRPr="00101626" w:rsidR="00F72F5E" w:rsidP="00630923" w:rsidRDefault="00F72F5E" w14:paraId="7177D568" w14:textId="77777777">
            <w:pPr>
              <w:spacing w:after="0" w:line="240" w:lineRule="auto"/>
              <w:jc w:val="both"/>
              <w:rPr>
                <w:rFonts w:ascii="Times New Roman" w:hAnsi="Times New Roman" w:eastAsia="Times New Roman" w:cs="Times New Roman"/>
                <w:b/>
                <w:sz w:val="24"/>
                <w:szCs w:val="24"/>
                <w:lang w:eastAsia="et-EE"/>
              </w:rPr>
            </w:pPr>
            <w:r w:rsidRPr="00101626">
              <w:rPr>
                <w:rFonts w:ascii="Times New Roman" w:hAnsi="Times New Roman" w:eastAsia="Times New Roman" w:cs="Times New Roman"/>
                <w:b/>
                <w:sz w:val="24"/>
                <w:szCs w:val="24"/>
                <w:lang w:eastAsia="et-EE"/>
              </w:rPr>
              <w:t>Nimi:</w:t>
            </w:r>
          </w:p>
        </w:tc>
        <w:tc>
          <w:tcPr>
            <w:tcW w:w="7047" w:type="dxa"/>
          </w:tcPr>
          <w:p w:rsidRPr="00101626" w:rsidR="00F72F5E" w:rsidP="00630923" w:rsidRDefault="00AD24E1" w14:paraId="1D42E202" w14:textId="7395EE81">
            <w:pPr>
              <w:spacing w:after="0" w:line="240" w:lineRule="auto"/>
              <w:jc w:val="both"/>
              <w:rPr>
                <w:rFonts w:ascii="Times New Roman" w:hAnsi="Times New Roman" w:eastAsia="Times New Roman" w:cs="Times New Roman"/>
                <w:b/>
                <w:sz w:val="24"/>
                <w:szCs w:val="24"/>
                <w:lang w:eastAsia="et-EE"/>
              </w:rPr>
            </w:pPr>
            <w:r w:rsidRPr="00101626">
              <w:rPr>
                <w:rFonts w:ascii="Times New Roman" w:hAnsi="Times New Roman" w:eastAsia="Times New Roman" w:cs="Times New Roman"/>
                <w:b/>
                <w:sz w:val="24"/>
                <w:szCs w:val="24"/>
                <w:lang w:eastAsia="et-EE"/>
              </w:rPr>
              <w:t>Maarja Roon-Elvisto</w:t>
            </w:r>
          </w:p>
        </w:tc>
      </w:tr>
      <w:tr w:rsidRPr="00101626" w:rsidR="00F72F5E" w:rsidTr="00624E42" w14:paraId="36401751" w14:textId="77777777">
        <w:trPr>
          <w:trHeight w:val="376"/>
        </w:trPr>
        <w:tc>
          <w:tcPr>
            <w:tcW w:w="2729" w:type="dxa"/>
            <w:hideMark/>
          </w:tcPr>
          <w:p w:rsidRPr="00101626" w:rsidR="00F72F5E" w:rsidP="00630923" w:rsidRDefault="00F72F5E" w14:paraId="54C39338" w14:textId="77777777">
            <w:pPr>
              <w:spacing w:after="0" w:line="240" w:lineRule="auto"/>
              <w:rPr>
                <w:rFonts w:ascii="Times New Roman" w:hAnsi="Times New Roman" w:eastAsia="Times New Roman" w:cs="Times New Roman"/>
                <w:b/>
                <w:sz w:val="24"/>
                <w:szCs w:val="24"/>
                <w:lang w:eastAsia="et-EE"/>
              </w:rPr>
            </w:pPr>
            <w:r w:rsidRPr="00101626">
              <w:rPr>
                <w:rFonts w:ascii="Times New Roman" w:hAnsi="Times New Roman" w:eastAsia="Times New Roman" w:cs="Times New Roman"/>
                <w:b/>
                <w:sz w:val="24"/>
                <w:szCs w:val="24"/>
                <w:lang w:eastAsia="et-EE"/>
              </w:rPr>
              <w:t>Kontaktandmed:</w:t>
            </w:r>
          </w:p>
        </w:tc>
        <w:tc>
          <w:tcPr>
            <w:tcW w:w="7047" w:type="dxa"/>
          </w:tcPr>
          <w:p w:rsidRPr="00101626" w:rsidR="00F72F5E" w:rsidP="00630923" w:rsidRDefault="00AD24E1" w14:paraId="6DF39FA3" w14:textId="611F07B6">
            <w:pPr>
              <w:spacing w:after="0" w:line="240" w:lineRule="auto"/>
              <w:jc w:val="both"/>
              <w:rPr>
                <w:rFonts w:ascii="Times New Roman" w:hAnsi="Times New Roman" w:eastAsia="Times New Roman" w:cs="Times New Roman"/>
                <w:sz w:val="24"/>
                <w:szCs w:val="24"/>
                <w:lang w:eastAsia="et-EE"/>
              </w:rPr>
            </w:pPr>
            <w:r w:rsidRPr="00101626">
              <w:rPr>
                <w:rFonts w:ascii="Times New Roman" w:hAnsi="Times New Roman" w:eastAsia="Times New Roman" w:cs="Times New Roman"/>
                <w:sz w:val="24"/>
                <w:szCs w:val="24"/>
                <w:lang w:eastAsia="et-EE"/>
              </w:rPr>
              <w:t>maarja@haap.ee +372 53420571</w:t>
            </w:r>
          </w:p>
        </w:tc>
      </w:tr>
      <w:tr w:rsidRPr="00101626" w:rsidR="00F72F5E" w:rsidTr="00624E42" w14:paraId="7ADE3EF3" w14:textId="77777777">
        <w:tc>
          <w:tcPr>
            <w:tcW w:w="2729" w:type="dxa"/>
            <w:hideMark/>
          </w:tcPr>
          <w:p w:rsidRPr="00101626" w:rsidR="00F72F5E" w:rsidP="00630923" w:rsidRDefault="00F72F5E" w14:paraId="5C9D0E70" w14:textId="77777777">
            <w:pPr>
              <w:spacing w:after="0" w:line="240" w:lineRule="auto"/>
              <w:rPr>
                <w:rFonts w:ascii="Times New Roman" w:hAnsi="Times New Roman" w:eastAsia="Times New Roman" w:cs="Times New Roman"/>
                <w:b/>
                <w:sz w:val="24"/>
                <w:szCs w:val="24"/>
                <w:lang w:eastAsia="et-EE"/>
              </w:rPr>
            </w:pPr>
            <w:r w:rsidRPr="00101626">
              <w:rPr>
                <w:rFonts w:ascii="Times New Roman" w:hAnsi="Times New Roman" w:eastAsia="Times New Roman" w:cs="Times New Roman"/>
                <w:b/>
                <w:sz w:val="24"/>
                <w:szCs w:val="24"/>
                <w:lang w:eastAsia="et-EE"/>
              </w:rPr>
              <w:t>Praegune töökoht ja amet:</w:t>
            </w:r>
          </w:p>
        </w:tc>
        <w:tc>
          <w:tcPr>
            <w:tcW w:w="7047" w:type="dxa"/>
          </w:tcPr>
          <w:p w:rsidRPr="00101626" w:rsidR="00F72F5E" w:rsidP="00630923" w:rsidRDefault="00AD24E1" w14:paraId="103FCE69" w14:textId="64108B20">
            <w:pPr>
              <w:spacing w:after="0" w:line="240" w:lineRule="auto"/>
              <w:jc w:val="both"/>
              <w:rPr>
                <w:rFonts w:ascii="Times New Roman" w:hAnsi="Times New Roman" w:eastAsia="Times New Roman" w:cs="Times New Roman"/>
                <w:sz w:val="24"/>
                <w:szCs w:val="24"/>
                <w:lang w:eastAsia="et-EE"/>
              </w:rPr>
            </w:pPr>
            <w:r w:rsidRPr="00101626">
              <w:rPr>
                <w:rFonts w:ascii="Times New Roman" w:hAnsi="Times New Roman" w:eastAsia="Times New Roman" w:cs="Times New Roman"/>
                <w:sz w:val="24"/>
                <w:szCs w:val="24"/>
                <w:lang w:eastAsia="et-EE"/>
              </w:rPr>
              <w:t xml:space="preserve">Haap </w:t>
            </w:r>
            <w:r w:rsidRPr="00101626">
              <w:rPr>
                <w:rFonts w:ascii="Times New Roman" w:hAnsi="Times New Roman" w:eastAsia="Times New Roman" w:cs="Times New Roman"/>
                <w:sz w:val="24"/>
                <w:szCs w:val="24"/>
                <w:lang w:eastAsia="et-EE"/>
              </w:rPr>
              <w:t>Consulting OÜ</w:t>
            </w:r>
            <w:r w:rsidRPr="00101626">
              <w:rPr>
                <w:rFonts w:ascii="Times New Roman" w:hAnsi="Times New Roman" w:eastAsia="Times New Roman" w:cs="Times New Roman"/>
                <w:sz w:val="24"/>
                <w:szCs w:val="24"/>
                <w:lang w:eastAsia="et-EE"/>
              </w:rPr>
              <w:t>, analüütik</w:t>
            </w:r>
          </w:p>
        </w:tc>
      </w:tr>
    </w:tbl>
    <w:tbl>
      <w:tblPr>
        <w:tblW w:w="9781" w:type="dxa"/>
        <w:tblInd w:w="-14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284"/>
        <w:gridCol w:w="2116"/>
        <w:gridCol w:w="1711"/>
        <w:gridCol w:w="2410"/>
        <w:gridCol w:w="1701"/>
        <w:gridCol w:w="1559"/>
      </w:tblGrid>
      <w:tr w:rsidRPr="00101626" w:rsidR="00F72F5E" w:rsidTr="2EACB11B" w14:paraId="1DE5C986" w14:textId="77777777">
        <w:trPr>
          <w:trHeight w:val="251"/>
        </w:trPr>
        <w:tc>
          <w:tcPr>
            <w:tcW w:w="9781" w:type="dxa"/>
            <w:gridSpan w:val="6"/>
            <w:shd w:val="clear" w:color="auto" w:fill="D5DCE4" w:themeFill="text2" w:themeFillTint="33"/>
            <w:tcMar/>
          </w:tcPr>
          <w:p w:rsidRPr="00101626" w:rsidR="0085348A" w:rsidP="0085348A" w:rsidRDefault="0085348A" w14:paraId="65501C7F" w14:textId="55B5F0D5">
            <w:pPr>
              <w:spacing w:after="0" w:line="240" w:lineRule="auto"/>
              <w:rPr>
                <w:rFonts w:ascii="Times New Roman" w:hAnsi="Times New Roman" w:cs="Times New Roman"/>
                <w:i/>
                <w:iCs/>
                <w:color w:val="000000"/>
                <w:sz w:val="24"/>
                <w:szCs w:val="24"/>
              </w:rPr>
            </w:pPr>
            <w:bookmarkStart w:name="_Hlk196415542" w:id="0"/>
            <w:r w:rsidRPr="00101626">
              <w:rPr>
                <w:rFonts w:ascii="Times New Roman" w:hAnsi="Times New Roman" w:cs="Times New Roman"/>
                <w:i/>
                <w:iCs/>
                <w:color w:val="000000"/>
                <w:sz w:val="24"/>
                <w:szCs w:val="24"/>
              </w:rPr>
              <w:t>Eksperdi</w:t>
            </w:r>
            <w:r w:rsidRPr="00101626" w:rsidR="005E5FA9">
              <w:rPr>
                <w:rFonts w:ascii="Times New Roman" w:hAnsi="Times New Roman" w:cs="Times New Roman"/>
                <w:i/>
                <w:iCs/>
                <w:color w:val="000000"/>
                <w:sz w:val="24"/>
                <w:szCs w:val="24"/>
              </w:rPr>
              <w:t>/anaüütiku</w:t>
            </w:r>
            <w:r w:rsidRPr="00101626">
              <w:rPr>
                <w:rFonts w:ascii="Times New Roman" w:hAnsi="Times New Roman" w:cs="Times New Roman"/>
                <w:i/>
                <w:iCs/>
                <w:color w:val="000000"/>
                <w:sz w:val="24"/>
                <w:szCs w:val="24"/>
              </w:rPr>
              <w:t xml:space="preserve"> rolli täitev uuringurühmaliige peab olem</w:t>
            </w:r>
            <w:r w:rsidRPr="00101626" w:rsidR="00F94B88">
              <w:rPr>
                <w:rFonts w:ascii="Times New Roman" w:hAnsi="Times New Roman" w:cs="Times New Roman"/>
                <w:i/>
                <w:iCs/>
                <w:color w:val="000000"/>
                <w:sz w:val="24"/>
                <w:szCs w:val="24"/>
              </w:rPr>
              <w:t>a</w:t>
            </w:r>
            <w:r w:rsidRPr="00101626">
              <w:rPr>
                <w:rFonts w:ascii="Times New Roman" w:hAnsi="Times New Roman" w:cs="Times New Roman"/>
                <w:i/>
                <w:iCs/>
                <w:color w:val="000000"/>
                <w:sz w:val="24"/>
                <w:szCs w:val="24"/>
              </w:rPr>
              <w:t>:</w:t>
            </w:r>
          </w:p>
          <w:p w:rsidRPr="00101626" w:rsidR="0065388C" w:rsidP="0085348A" w:rsidRDefault="0085348A" w14:paraId="1DE8E2E2" w14:textId="6A78C56A">
            <w:pPr>
              <w:spacing w:after="0" w:line="240" w:lineRule="auto"/>
              <w:rPr>
                <w:rFonts w:ascii="Times New Roman" w:hAnsi="Times New Roman" w:cs="Times New Roman"/>
                <w:b/>
                <w:bCs/>
                <w:i/>
                <w:iCs/>
                <w:color w:val="000000"/>
                <w:sz w:val="24"/>
                <w:szCs w:val="24"/>
              </w:rPr>
            </w:pPr>
            <w:r w:rsidRPr="00101626">
              <w:rPr>
                <w:rFonts w:ascii="Times New Roman" w:hAnsi="Times New Roman" w:cs="Times New Roman"/>
                <w:b/>
                <w:bCs/>
                <w:i/>
                <w:iCs/>
                <w:color w:val="000000"/>
                <w:sz w:val="24"/>
                <w:szCs w:val="24"/>
              </w:rPr>
              <w:t xml:space="preserve">* </w:t>
            </w:r>
            <w:r w:rsidRPr="00101626" w:rsidR="00F94B88">
              <w:rPr>
                <w:rFonts w:ascii="Times New Roman" w:hAnsi="Times New Roman" w:cs="Times New Roman"/>
                <w:b/>
                <w:bCs/>
                <w:i/>
                <w:iCs/>
                <w:color w:val="000000"/>
                <w:sz w:val="24"/>
                <w:szCs w:val="24"/>
              </w:rPr>
              <w:t xml:space="preserve"> eksperdi</w:t>
            </w:r>
            <w:r w:rsidRPr="00101626" w:rsidR="005E5FA9">
              <w:rPr>
                <w:rFonts w:ascii="Times New Roman" w:hAnsi="Times New Roman" w:cs="Times New Roman"/>
                <w:b/>
                <w:bCs/>
                <w:i/>
                <w:iCs/>
                <w:color w:val="000000"/>
                <w:sz w:val="24"/>
                <w:szCs w:val="24"/>
              </w:rPr>
              <w:t>/analüütiku</w:t>
            </w:r>
            <w:r w:rsidRPr="00101626" w:rsidR="00F94B88">
              <w:rPr>
                <w:rFonts w:ascii="Times New Roman" w:hAnsi="Times New Roman" w:cs="Times New Roman"/>
                <w:b/>
                <w:bCs/>
                <w:i/>
                <w:iCs/>
                <w:color w:val="000000"/>
                <w:sz w:val="24"/>
                <w:szCs w:val="24"/>
              </w:rPr>
              <w:t xml:space="preserve">na osalenud vähemalt kahes </w:t>
            </w:r>
            <w:r w:rsidRPr="00101626" w:rsidR="005029A8">
              <w:rPr>
                <w:rFonts w:ascii="Times New Roman" w:hAnsi="Times New Roman" w:cs="Times New Roman"/>
                <w:b/>
                <w:bCs/>
                <w:i/>
                <w:iCs/>
                <w:color w:val="000000"/>
                <w:sz w:val="24"/>
                <w:szCs w:val="24"/>
              </w:rPr>
              <w:t xml:space="preserve">tervise, sotsiaaltöö, sotsiaalabi, sotsiaalkaitse või psühholoogia </w:t>
            </w:r>
            <w:r w:rsidRPr="00101626" w:rsidR="00F94B88">
              <w:rPr>
                <w:rFonts w:ascii="Times New Roman" w:hAnsi="Times New Roman" w:cs="Times New Roman"/>
                <w:b/>
                <w:bCs/>
                <w:i/>
                <w:iCs/>
                <w:color w:val="000000"/>
                <w:sz w:val="24"/>
                <w:szCs w:val="24"/>
              </w:rPr>
              <w:t xml:space="preserve">valdkonda uurivas projektis, kus kasutati kvalitatiivseid uuringuid. </w:t>
            </w:r>
          </w:p>
          <w:p w:rsidRPr="00101626" w:rsidR="001D4996" w:rsidP="0085348A" w:rsidRDefault="00F94B88" w14:paraId="2A4EA178" w14:textId="0738823C">
            <w:pPr>
              <w:spacing w:after="0" w:line="240" w:lineRule="auto"/>
              <w:rPr>
                <w:rFonts w:ascii="Times New Roman" w:hAnsi="Times New Roman" w:cs="Times New Roman"/>
                <w:b/>
                <w:bCs/>
                <w:i/>
                <w:iCs/>
                <w:color w:val="000000"/>
                <w:sz w:val="24"/>
                <w:szCs w:val="24"/>
              </w:rPr>
            </w:pPr>
            <w:r w:rsidRPr="00101626">
              <w:rPr>
                <w:rFonts w:ascii="Times New Roman" w:hAnsi="Times New Roman" w:cs="Times New Roman"/>
                <w:b/>
                <w:bCs/>
                <w:i/>
                <w:iCs/>
                <w:color w:val="000000"/>
                <w:sz w:val="24"/>
                <w:szCs w:val="24"/>
              </w:rPr>
              <w:t>Projektide lõpp peab jääma riigihanke algamisele eelneva 72 kuu perioodi;</w:t>
            </w:r>
          </w:p>
          <w:p w:rsidRPr="00101626" w:rsidR="00490310" w:rsidP="0085348A" w:rsidRDefault="00490310" w14:paraId="100087A9" w14:textId="77777777">
            <w:pPr>
              <w:spacing w:after="0" w:line="240" w:lineRule="auto"/>
              <w:rPr>
                <w:rFonts w:ascii="Times New Roman" w:hAnsi="Times New Roman" w:cs="Times New Roman"/>
                <w:b/>
                <w:bCs/>
                <w:i/>
                <w:iCs/>
                <w:color w:val="000000"/>
                <w:sz w:val="24"/>
                <w:szCs w:val="24"/>
              </w:rPr>
            </w:pPr>
          </w:p>
          <w:p w:rsidRPr="00101626" w:rsidR="00F72F5E" w:rsidP="000865BB" w:rsidRDefault="006D66CF" w14:paraId="3B21E1F2" w14:textId="6C6D920C">
            <w:pPr>
              <w:spacing w:after="0" w:line="240" w:lineRule="auto"/>
              <w:rPr>
                <w:rFonts w:ascii="Times New Roman" w:hAnsi="Times New Roman" w:cs="Times New Roman"/>
                <w:b/>
                <w:bCs/>
                <w:color w:val="000000"/>
                <w:sz w:val="24"/>
                <w:szCs w:val="24"/>
              </w:rPr>
            </w:pPr>
            <w:r w:rsidRPr="00101626">
              <w:rPr>
                <w:rFonts w:ascii="Times New Roman" w:hAnsi="Times New Roman" w:cs="Times New Roman"/>
                <w:b/>
                <w:bCs/>
                <w:color w:val="000000"/>
                <w:sz w:val="24"/>
                <w:szCs w:val="24"/>
              </w:rPr>
              <w:t xml:space="preserve">(palume esitada vaid andmeid, mis kinnitavad </w:t>
            </w:r>
            <w:r w:rsidRPr="00101626" w:rsidR="001D4996">
              <w:rPr>
                <w:rFonts w:ascii="Times New Roman" w:hAnsi="Times New Roman" w:cs="Times New Roman"/>
                <w:b/>
                <w:bCs/>
                <w:color w:val="000000"/>
                <w:sz w:val="24"/>
                <w:szCs w:val="24"/>
              </w:rPr>
              <w:t>hankes</w:t>
            </w:r>
            <w:r w:rsidRPr="00101626" w:rsidR="00624E42">
              <w:rPr>
                <w:rFonts w:ascii="Times New Roman" w:hAnsi="Times New Roman" w:cs="Times New Roman"/>
                <w:b/>
                <w:bCs/>
                <w:color w:val="000000"/>
                <w:sz w:val="24"/>
                <w:szCs w:val="24"/>
              </w:rPr>
              <w:t xml:space="preserve"> </w:t>
            </w:r>
            <w:r w:rsidRPr="00101626">
              <w:rPr>
                <w:rFonts w:ascii="Times New Roman" w:hAnsi="Times New Roman" w:cs="Times New Roman"/>
                <w:b/>
                <w:bCs/>
                <w:color w:val="000000"/>
                <w:sz w:val="24"/>
                <w:szCs w:val="24"/>
              </w:rPr>
              <w:t>seatud nõuetele vastavust)</w:t>
            </w:r>
            <w:r w:rsidRPr="00101626" w:rsidR="00624E42">
              <w:rPr>
                <w:rFonts w:ascii="Times New Roman" w:hAnsi="Times New Roman" w:cs="Times New Roman"/>
                <w:b/>
                <w:bCs/>
                <w:color w:val="000000"/>
                <w:sz w:val="24"/>
                <w:szCs w:val="24"/>
              </w:rPr>
              <w:t>:</w:t>
            </w:r>
          </w:p>
        </w:tc>
      </w:tr>
      <w:tr w:rsidRPr="00101626" w:rsidR="00B14CEE" w:rsidTr="2EACB11B" w14:paraId="62B585D1" w14:textId="77777777">
        <w:trPr>
          <w:trHeight w:val="567"/>
        </w:trPr>
        <w:tc>
          <w:tcPr>
            <w:tcW w:w="284" w:type="dxa"/>
            <w:tcMar/>
          </w:tcPr>
          <w:p w:rsidRPr="00101626" w:rsidR="00B14CEE" w:rsidP="00B14CEE" w:rsidRDefault="00B14CEE" w14:paraId="2A1875D4" w14:textId="13B65BDF">
            <w:pPr>
              <w:spacing w:after="0" w:line="240" w:lineRule="auto"/>
              <w:rPr>
                <w:rFonts w:ascii="Times New Roman" w:hAnsi="Times New Roman" w:eastAsia="Times New Roman" w:cs="Times New Roman"/>
                <w:color w:val="000000"/>
                <w:sz w:val="24"/>
                <w:szCs w:val="24"/>
                <w:lang w:eastAsia="et-EE"/>
              </w:rPr>
            </w:pPr>
            <w:r w:rsidRPr="00101626">
              <w:rPr>
                <w:rFonts w:ascii="Times New Roman" w:hAnsi="Times New Roman" w:eastAsia="Times New Roman" w:cs="Times New Roman"/>
                <w:color w:val="000000"/>
                <w:sz w:val="24"/>
                <w:szCs w:val="24"/>
                <w:lang w:eastAsia="et-EE"/>
              </w:rPr>
              <w:t>Nr</w:t>
            </w:r>
          </w:p>
        </w:tc>
        <w:tc>
          <w:tcPr>
            <w:tcW w:w="2116" w:type="dxa"/>
            <w:tcMar/>
          </w:tcPr>
          <w:p w:rsidRPr="00101626" w:rsidR="00B14CEE" w:rsidP="00B14CEE" w:rsidRDefault="00B14CEE" w14:paraId="55EF42EA" w14:textId="23B63CD2">
            <w:pPr>
              <w:spacing w:after="0" w:line="240" w:lineRule="auto"/>
              <w:rPr>
                <w:rFonts w:ascii="Times New Roman" w:hAnsi="Times New Roman" w:eastAsia="Times New Roman" w:cs="Times New Roman"/>
                <w:b/>
                <w:color w:val="000000"/>
                <w:sz w:val="24"/>
                <w:szCs w:val="24"/>
                <w:lang w:eastAsia="et-EE"/>
              </w:rPr>
            </w:pPr>
            <w:r w:rsidRPr="00101626">
              <w:rPr>
                <w:rFonts w:ascii="Times New Roman" w:hAnsi="Times New Roman" w:eastAsia="Times New Roman" w:cs="Times New Roman"/>
                <w:b/>
                <w:color w:val="000000"/>
                <w:sz w:val="24"/>
                <w:szCs w:val="24"/>
                <w:lang w:eastAsia="et-EE"/>
              </w:rPr>
              <w:t xml:space="preserve">Tellija nimi ja kontaktandmed </w:t>
            </w:r>
          </w:p>
          <w:p w:rsidRPr="00101626" w:rsidR="00B14CEE" w:rsidP="00B14CEE" w:rsidRDefault="00B14CEE" w14:paraId="076D052F" w14:textId="77777777">
            <w:pPr>
              <w:spacing w:after="0" w:line="240" w:lineRule="auto"/>
              <w:rPr>
                <w:rFonts w:ascii="Times New Roman" w:hAnsi="Times New Roman" w:eastAsia="Times New Roman" w:cs="Times New Roman"/>
                <w:b/>
                <w:color w:val="000000"/>
                <w:sz w:val="24"/>
                <w:szCs w:val="24"/>
                <w:lang w:eastAsia="et-EE"/>
              </w:rPr>
            </w:pPr>
          </w:p>
        </w:tc>
        <w:tc>
          <w:tcPr>
            <w:tcW w:w="1711" w:type="dxa"/>
            <w:tcMar/>
          </w:tcPr>
          <w:p w:rsidRPr="00101626" w:rsidR="00B14CEE" w:rsidP="00B14CEE" w:rsidRDefault="00B14CEE" w14:paraId="7C6C9444" w14:textId="28FCB415">
            <w:pPr>
              <w:spacing w:after="0" w:line="240" w:lineRule="auto"/>
              <w:rPr>
                <w:rFonts w:ascii="Times New Roman" w:hAnsi="Times New Roman" w:eastAsia="Times New Roman" w:cs="Times New Roman"/>
                <w:b/>
                <w:color w:val="000000"/>
                <w:sz w:val="24"/>
                <w:szCs w:val="24"/>
                <w:lang w:eastAsia="et-EE"/>
              </w:rPr>
            </w:pPr>
            <w:r w:rsidRPr="00101626">
              <w:rPr>
                <w:rFonts w:ascii="Times New Roman" w:hAnsi="Times New Roman" w:eastAsia="Times New Roman" w:cs="Times New Roman"/>
                <w:b/>
                <w:color w:val="000000"/>
                <w:sz w:val="24"/>
                <w:szCs w:val="24"/>
                <w:lang w:eastAsia="et-EE"/>
              </w:rPr>
              <w:t xml:space="preserve">Projekti nimetus </w:t>
            </w:r>
          </w:p>
        </w:tc>
        <w:tc>
          <w:tcPr>
            <w:tcW w:w="2410" w:type="dxa"/>
            <w:tcMar/>
          </w:tcPr>
          <w:p w:rsidRPr="00101626" w:rsidR="00B14CEE" w:rsidP="00B14CEE" w:rsidRDefault="00B14CEE" w14:paraId="6C80FDBF" w14:textId="0CF8467B">
            <w:pPr>
              <w:spacing w:after="0" w:line="240" w:lineRule="auto"/>
              <w:rPr>
                <w:rFonts w:ascii="Times New Roman" w:hAnsi="Times New Roman" w:eastAsia="Times New Roman" w:cs="Times New Roman"/>
                <w:b/>
                <w:bCs/>
                <w:color w:val="000000"/>
                <w:sz w:val="24"/>
                <w:szCs w:val="24"/>
                <w:lang w:eastAsia="et-EE"/>
              </w:rPr>
            </w:pPr>
            <w:r w:rsidRPr="00101626">
              <w:rPr>
                <w:rFonts w:ascii="Times New Roman" w:hAnsi="Times New Roman" w:eastAsia="Times New Roman" w:cs="Times New Roman"/>
                <w:b/>
                <w:bCs/>
                <w:color w:val="000000"/>
                <w:sz w:val="24"/>
                <w:szCs w:val="24"/>
                <w:lang w:eastAsia="et-EE"/>
              </w:rPr>
              <w:t xml:space="preserve">Roll ja tööülesanded projektis </w:t>
            </w:r>
          </w:p>
        </w:tc>
        <w:tc>
          <w:tcPr>
            <w:tcW w:w="1701" w:type="dxa"/>
            <w:tcMar/>
          </w:tcPr>
          <w:p w:rsidRPr="00101626" w:rsidR="00B14CEE" w:rsidP="00B14CEE" w:rsidRDefault="00B14CEE" w14:paraId="2B936AC5" w14:textId="06B9CB62">
            <w:pPr>
              <w:spacing w:after="0" w:line="240" w:lineRule="auto"/>
              <w:rPr>
                <w:rFonts w:ascii="Times New Roman" w:hAnsi="Times New Roman" w:eastAsia="Times New Roman" w:cs="Times New Roman"/>
                <w:b/>
                <w:bCs/>
                <w:color w:val="000000"/>
                <w:sz w:val="24"/>
                <w:szCs w:val="24"/>
                <w:lang w:eastAsia="et-EE"/>
              </w:rPr>
            </w:pPr>
            <w:r w:rsidRPr="00101626">
              <w:rPr>
                <w:rFonts w:ascii="Times New Roman" w:hAnsi="Times New Roman" w:eastAsia="Times New Roman" w:cs="Times New Roman"/>
                <w:b/>
                <w:bCs/>
                <w:color w:val="000000"/>
                <w:sz w:val="24"/>
                <w:szCs w:val="24"/>
                <w:lang w:eastAsia="et-EE"/>
              </w:rPr>
              <w:t xml:space="preserve">Läbiviimise aeg </w:t>
            </w:r>
            <w:r w:rsidRPr="00101626" w:rsidR="006E1B23">
              <w:rPr>
                <w:rFonts w:ascii="Times New Roman" w:hAnsi="Times New Roman" w:eastAsia="Times New Roman" w:cs="Times New Roman"/>
                <w:color w:val="000000"/>
                <w:sz w:val="24"/>
                <w:szCs w:val="24"/>
                <w:lang w:eastAsia="et-EE"/>
              </w:rPr>
              <w:t>(algus ja lõpp)</w:t>
            </w:r>
          </w:p>
        </w:tc>
        <w:tc>
          <w:tcPr>
            <w:tcW w:w="1559" w:type="dxa"/>
            <w:tcMar/>
          </w:tcPr>
          <w:p w:rsidRPr="00101626" w:rsidR="00B14CEE" w:rsidP="00B14CEE" w:rsidRDefault="00B14CEE" w14:paraId="11B6586F" w14:textId="77777777">
            <w:pPr>
              <w:spacing w:after="0" w:line="240" w:lineRule="auto"/>
              <w:rPr>
                <w:rFonts w:ascii="Times New Roman" w:hAnsi="Times New Roman" w:eastAsia="Times New Roman" w:cs="Times New Roman"/>
                <w:b/>
                <w:bCs/>
                <w:color w:val="000000"/>
                <w:sz w:val="24"/>
                <w:szCs w:val="24"/>
                <w:lang w:eastAsia="et-EE"/>
              </w:rPr>
            </w:pPr>
            <w:r w:rsidRPr="00101626">
              <w:rPr>
                <w:rFonts w:ascii="Times New Roman" w:hAnsi="Times New Roman" w:eastAsia="Times New Roman" w:cs="Times New Roman"/>
                <w:b/>
                <w:bCs/>
                <w:color w:val="000000"/>
                <w:sz w:val="24"/>
                <w:szCs w:val="24"/>
                <w:lang w:eastAsia="et-EE"/>
              </w:rPr>
              <w:t>Viide projektile</w:t>
            </w:r>
          </w:p>
          <w:p w:rsidRPr="00101626" w:rsidR="00B14CEE" w:rsidP="00B14CEE" w:rsidRDefault="00B14CEE" w14:paraId="5173CE13" w14:textId="1B6B5CB7">
            <w:pPr>
              <w:spacing w:after="0" w:line="240" w:lineRule="auto"/>
              <w:rPr>
                <w:rFonts w:ascii="Times New Roman" w:hAnsi="Times New Roman" w:eastAsia="Times New Roman" w:cs="Times New Roman"/>
                <w:b/>
                <w:bCs/>
                <w:color w:val="000000"/>
                <w:sz w:val="24"/>
                <w:szCs w:val="24"/>
                <w:lang w:eastAsia="et-EE"/>
              </w:rPr>
            </w:pPr>
            <w:r w:rsidRPr="00101626">
              <w:rPr>
                <w:rFonts w:ascii="Times New Roman" w:hAnsi="Times New Roman" w:eastAsia="Times New Roman" w:cs="Times New Roman"/>
                <w:b/>
                <w:bCs/>
                <w:i/>
                <w:iCs/>
                <w:color w:val="000000"/>
                <w:sz w:val="24"/>
                <w:szCs w:val="24"/>
                <w:lang w:eastAsia="et-EE"/>
              </w:rPr>
              <w:t>(võimalusel)</w:t>
            </w:r>
          </w:p>
        </w:tc>
      </w:tr>
      <w:bookmarkEnd w:id="0"/>
      <w:tr w:rsidRPr="00101626" w:rsidR="00B14CEE" w:rsidTr="2EACB11B" w14:paraId="5822E188" w14:textId="77777777">
        <w:trPr>
          <w:trHeight w:val="285"/>
        </w:trPr>
        <w:tc>
          <w:tcPr>
            <w:tcW w:w="284" w:type="dxa"/>
            <w:tcMar/>
          </w:tcPr>
          <w:p w:rsidRPr="00101626" w:rsidR="00B14CEE" w:rsidP="00B14CEE" w:rsidRDefault="00833B61" w14:paraId="46B04217" w14:textId="4E20121D">
            <w:pPr>
              <w:spacing w:after="0" w:line="240" w:lineRule="auto"/>
              <w:jc w:val="both"/>
              <w:rPr>
                <w:rFonts w:ascii="Times New Roman" w:hAnsi="Times New Roman" w:eastAsia="Times New Roman" w:cs="Times New Roman"/>
                <w:color w:val="000000"/>
                <w:sz w:val="24"/>
                <w:szCs w:val="24"/>
                <w:lang w:eastAsia="et-EE"/>
              </w:rPr>
            </w:pPr>
            <w:r w:rsidRPr="00101626">
              <w:rPr>
                <w:rFonts w:ascii="Times New Roman" w:hAnsi="Times New Roman" w:eastAsia="Times New Roman" w:cs="Times New Roman"/>
                <w:color w:val="000000"/>
                <w:sz w:val="24"/>
                <w:szCs w:val="24"/>
                <w:lang w:eastAsia="et-EE"/>
              </w:rPr>
              <w:t>1</w:t>
            </w:r>
          </w:p>
        </w:tc>
        <w:tc>
          <w:tcPr>
            <w:tcW w:w="2116" w:type="dxa"/>
            <w:tcMar/>
          </w:tcPr>
          <w:p w:rsidRPr="00101626" w:rsidR="00833B61" w:rsidP="00833B61" w:rsidRDefault="00833B61" w14:paraId="3F63D1BB" w14:textId="77777777">
            <w:pPr>
              <w:spacing w:after="0" w:line="240" w:lineRule="auto"/>
              <w:jc w:val="both"/>
              <w:rPr>
                <w:rFonts w:ascii="Times New Roman" w:hAnsi="Times New Roman" w:eastAsia="Times New Roman" w:cs="Times New Roman"/>
                <w:color w:val="000000"/>
                <w:sz w:val="24"/>
                <w:szCs w:val="24"/>
                <w:lang w:eastAsia="et-EE"/>
              </w:rPr>
            </w:pPr>
            <w:r w:rsidRPr="00101626">
              <w:rPr>
                <w:rFonts w:ascii="Times New Roman" w:hAnsi="Times New Roman" w:eastAsia="Times New Roman" w:cs="Times New Roman"/>
                <w:color w:val="000000"/>
                <w:sz w:val="24"/>
                <w:szCs w:val="24"/>
                <w:lang w:eastAsia="et-EE"/>
              </w:rPr>
              <w:t>Sotsiaal-ministeerium</w:t>
            </w:r>
          </w:p>
          <w:p w:rsidRPr="00101626" w:rsidR="00833B61" w:rsidP="00833B61" w:rsidRDefault="00833B61" w14:paraId="7371BBB0" w14:textId="77777777">
            <w:pPr>
              <w:spacing w:after="0" w:line="240" w:lineRule="auto"/>
              <w:jc w:val="both"/>
              <w:rPr>
                <w:rFonts w:ascii="Times New Roman" w:hAnsi="Times New Roman" w:eastAsia="Times New Roman" w:cs="Times New Roman"/>
                <w:color w:val="000000"/>
                <w:sz w:val="24"/>
                <w:szCs w:val="24"/>
                <w:lang w:eastAsia="et-EE"/>
              </w:rPr>
            </w:pPr>
            <w:r w:rsidRPr="00101626">
              <w:rPr>
                <w:rFonts w:ascii="Times New Roman" w:hAnsi="Times New Roman" w:eastAsia="Times New Roman" w:cs="Times New Roman"/>
                <w:color w:val="000000"/>
                <w:sz w:val="24"/>
                <w:szCs w:val="24"/>
                <w:lang w:eastAsia="et-EE"/>
              </w:rPr>
              <w:t>Mari Ader</w:t>
            </w:r>
          </w:p>
          <w:p w:rsidRPr="00101626" w:rsidR="00833B61" w:rsidP="00833B61" w:rsidRDefault="00833B61" w14:paraId="6D3A3716" w14:textId="77777777">
            <w:pPr>
              <w:spacing w:after="0" w:line="240" w:lineRule="auto"/>
              <w:jc w:val="both"/>
              <w:rPr>
                <w:rFonts w:ascii="Times New Roman" w:hAnsi="Times New Roman" w:eastAsia="Times New Roman" w:cs="Times New Roman"/>
                <w:color w:val="000000"/>
                <w:sz w:val="24"/>
                <w:szCs w:val="24"/>
                <w:lang w:eastAsia="et-EE"/>
              </w:rPr>
            </w:pPr>
            <w:r w:rsidRPr="00101626">
              <w:rPr>
                <w:rFonts w:ascii="Times New Roman" w:hAnsi="Times New Roman" w:eastAsia="Times New Roman" w:cs="Times New Roman"/>
                <w:color w:val="000000"/>
                <w:sz w:val="24"/>
                <w:szCs w:val="24"/>
                <w:lang w:eastAsia="et-EE"/>
              </w:rPr>
              <w:t>poliitikadisainer, vaimse tervise osakond</w:t>
            </w:r>
          </w:p>
          <w:p w:rsidRPr="00101626" w:rsidR="00B14CEE" w:rsidP="00B14CEE" w:rsidRDefault="00833B61" w14:paraId="72E4364F" w14:textId="3F51FAC0">
            <w:pPr>
              <w:spacing w:after="0" w:line="240" w:lineRule="auto"/>
              <w:jc w:val="both"/>
              <w:rPr>
                <w:rFonts w:ascii="Times New Roman" w:hAnsi="Times New Roman" w:eastAsia="Times New Roman" w:cs="Times New Roman"/>
                <w:color w:val="000000"/>
                <w:sz w:val="24"/>
                <w:szCs w:val="24"/>
                <w:lang w:eastAsia="et-EE"/>
              </w:rPr>
            </w:pPr>
            <w:r w:rsidRPr="00101626">
              <w:rPr>
                <w:rFonts w:ascii="Times New Roman" w:hAnsi="Times New Roman" w:eastAsia="Times New Roman" w:cs="Times New Roman"/>
                <w:color w:val="000000"/>
                <w:sz w:val="24"/>
                <w:szCs w:val="24"/>
                <w:lang w:eastAsia="et-EE"/>
              </w:rPr>
              <w:t>mari.ader@sm.ee</w:t>
            </w:r>
          </w:p>
        </w:tc>
        <w:tc>
          <w:tcPr>
            <w:tcW w:w="1711" w:type="dxa"/>
            <w:tcMar/>
          </w:tcPr>
          <w:p w:rsidRPr="00101626" w:rsidR="00B14CEE" w:rsidP="00B14CEE" w:rsidRDefault="00CD5572" w14:paraId="38045941" w14:textId="06F8BABC">
            <w:pPr>
              <w:spacing w:after="0" w:line="240" w:lineRule="auto"/>
              <w:jc w:val="both"/>
              <w:rPr>
                <w:rFonts w:ascii="Times New Roman" w:hAnsi="Times New Roman" w:eastAsia="Times New Roman" w:cs="Times New Roman"/>
                <w:color w:val="000000"/>
                <w:sz w:val="24"/>
                <w:szCs w:val="24"/>
                <w:lang w:eastAsia="et-EE"/>
              </w:rPr>
            </w:pPr>
            <w:r w:rsidRPr="00101626">
              <w:rPr>
                <w:rFonts w:ascii="Times New Roman" w:hAnsi="Times New Roman" w:eastAsia="Times New Roman" w:cs="Times New Roman"/>
                <w:color w:val="000000"/>
                <w:sz w:val="24"/>
                <w:szCs w:val="24"/>
                <w:lang w:eastAsia="et-EE"/>
              </w:rPr>
              <w:t>MetoKval: Metoodika väljatöötamine tervishoius ja sotsiaalvaldkonnas rakendatavate kvalifikatsiooninõuete asjakohasuse ning kvalifikatsiooni omandamise teekondade optimaalsuse hindamiseks vaimse tervise valdkonna näitel</w:t>
            </w:r>
          </w:p>
        </w:tc>
        <w:tc>
          <w:tcPr>
            <w:tcW w:w="2410" w:type="dxa"/>
            <w:tcMar/>
          </w:tcPr>
          <w:p w:rsidRPr="00101626" w:rsidR="0026598E" w:rsidP="0026598E" w:rsidRDefault="00F150BE" w14:paraId="61BCC524" w14:textId="69704946">
            <w:pPr>
              <w:spacing w:after="0" w:line="240" w:lineRule="auto"/>
              <w:jc w:val="both"/>
              <w:rPr>
                <w:rFonts w:ascii="Times New Roman" w:hAnsi="Times New Roman" w:eastAsia="Times New Roman" w:cs="Times New Roman"/>
                <w:color w:val="000000"/>
                <w:sz w:val="24"/>
                <w:szCs w:val="24"/>
                <w:lang w:eastAsia="et-EE"/>
              </w:rPr>
            </w:pPr>
            <w:r w:rsidRPr="00101626">
              <w:rPr>
                <w:rFonts w:ascii="Times New Roman" w:hAnsi="Times New Roman" w:eastAsia="Times New Roman" w:cs="Times New Roman"/>
                <w:color w:val="000000"/>
                <w:sz w:val="24"/>
                <w:szCs w:val="24"/>
                <w:lang w:eastAsia="et-EE"/>
              </w:rPr>
              <w:t>A</w:t>
            </w:r>
            <w:r w:rsidRPr="00101626" w:rsidR="0026598E">
              <w:rPr>
                <w:rFonts w:ascii="Times New Roman" w:hAnsi="Times New Roman" w:eastAsia="Times New Roman" w:cs="Times New Roman"/>
                <w:color w:val="000000"/>
                <w:sz w:val="24"/>
                <w:szCs w:val="24"/>
                <w:lang w:eastAsia="et-EE"/>
              </w:rPr>
              <w:t>nalüütik</w:t>
            </w:r>
            <w:r w:rsidRPr="00101626" w:rsidR="00205416">
              <w:rPr>
                <w:rFonts w:ascii="Times New Roman" w:hAnsi="Times New Roman" w:eastAsia="Times New Roman" w:cs="Times New Roman"/>
                <w:color w:val="000000"/>
                <w:sz w:val="24"/>
                <w:szCs w:val="24"/>
                <w:lang w:eastAsia="et-EE"/>
              </w:rPr>
              <w:t xml:space="preserve">. </w:t>
            </w:r>
            <w:r w:rsidRPr="00101626" w:rsidR="00205416">
              <w:rPr>
                <w:rFonts w:ascii="Times New Roman" w:hAnsi="Times New Roman" w:eastAsia="Times New Roman" w:cs="Times New Roman"/>
                <w:color w:val="000000"/>
                <w:sz w:val="24"/>
                <w:szCs w:val="24"/>
                <w:lang w:eastAsia="et-EE"/>
              </w:rPr>
              <w:t>Kvalitatiivne analüüs.</w:t>
            </w:r>
          </w:p>
          <w:p w:rsidRPr="00101626" w:rsidR="0026598E" w:rsidP="0026598E" w:rsidRDefault="0026598E" w14:paraId="21E3ED71" w14:textId="77777777">
            <w:pPr>
              <w:spacing w:after="0" w:line="240" w:lineRule="auto"/>
              <w:jc w:val="both"/>
              <w:rPr>
                <w:rFonts w:ascii="Times New Roman" w:hAnsi="Times New Roman" w:eastAsia="Times New Roman" w:cs="Times New Roman"/>
                <w:color w:val="000000"/>
                <w:sz w:val="24"/>
                <w:szCs w:val="24"/>
                <w:lang w:eastAsia="et-EE"/>
              </w:rPr>
            </w:pPr>
            <w:r w:rsidRPr="00101626">
              <w:rPr>
                <w:rFonts w:ascii="Times New Roman" w:hAnsi="Times New Roman" w:eastAsia="Times New Roman" w:cs="Times New Roman"/>
                <w:color w:val="000000"/>
                <w:sz w:val="24"/>
                <w:szCs w:val="24"/>
                <w:lang w:eastAsia="et-EE"/>
              </w:rPr>
              <w:t xml:space="preserve">Ülesanded: </w:t>
            </w:r>
          </w:p>
          <w:p w:rsidRPr="00101626" w:rsidR="00B14CEE" w:rsidP="0026598E" w:rsidRDefault="0026598E" w14:paraId="19E0E377" w14:textId="48EF5492">
            <w:pPr>
              <w:spacing w:after="0" w:line="240" w:lineRule="auto"/>
              <w:jc w:val="both"/>
              <w:rPr>
                <w:rFonts w:ascii="Times New Roman" w:hAnsi="Times New Roman" w:eastAsia="Times New Roman" w:cs="Times New Roman"/>
                <w:color w:val="000000"/>
                <w:sz w:val="24"/>
                <w:szCs w:val="24"/>
                <w:lang w:eastAsia="et-EE"/>
              </w:rPr>
            </w:pPr>
            <w:r w:rsidRPr="2EACB11B" w:rsidR="0026598E">
              <w:rPr>
                <w:rFonts w:ascii="Times New Roman" w:hAnsi="Times New Roman" w:eastAsia="Times New Roman" w:cs="Times New Roman"/>
                <w:color w:val="000000" w:themeColor="text1" w:themeTint="FF" w:themeShade="FF"/>
                <w:sz w:val="24"/>
                <w:szCs w:val="24"/>
                <w:lang w:eastAsia="et-EE"/>
              </w:rPr>
              <w:t>dokumendianalüüs (sh</w:t>
            </w:r>
            <w:r w:rsidRPr="2EACB11B" w:rsidR="0026598E">
              <w:rPr>
                <w:rFonts w:ascii="Times New Roman" w:hAnsi="Times New Roman" w:eastAsia="Times New Roman" w:cs="Times New Roman"/>
                <w:color w:val="000000" w:themeColor="text1" w:themeTint="FF" w:themeShade="FF"/>
                <w:sz w:val="24"/>
                <w:szCs w:val="24"/>
                <w:lang w:eastAsia="et-EE"/>
              </w:rPr>
              <w:t xml:space="preserve"> </w:t>
            </w:r>
            <w:r w:rsidRPr="2EACB11B" w:rsidR="00C462ED">
              <w:rPr>
                <w:rFonts w:ascii="Times New Roman" w:hAnsi="Times New Roman" w:eastAsia="Times New Roman" w:cs="Times New Roman"/>
                <w:color w:val="000000" w:themeColor="text1" w:themeTint="FF" w:themeShade="FF"/>
                <w:sz w:val="24"/>
                <w:szCs w:val="24"/>
                <w:lang w:eastAsia="et-EE"/>
              </w:rPr>
              <w:t xml:space="preserve">5 </w:t>
            </w:r>
            <w:r w:rsidRPr="2EACB11B" w:rsidR="261905BE">
              <w:rPr>
                <w:rFonts w:ascii="Times New Roman" w:hAnsi="Times New Roman" w:eastAsia="Times New Roman" w:cs="Times New Roman"/>
                <w:color w:val="000000" w:themeColor="text1" w:themeTint="FF" w:themeShade="FF"/>
                <w:sz w:val="24"/>
                <w:szCs w:val="24"/>
                <w:lang w:eastAsia="et-EE"/>
              </w:rPr>
              <w:t>kutse</w:t>
            </w:r>
            <w:r w:rsidRPr="2EACB11B" w:rsidR="00C462ED">
              <w:rPr>
                <w:rFonts w:ascii="Times New Roman" w:hAnsi="Times New Roman" w:eastAsia="Times New Roman" w:cs="Times New Roman"/>
                <w:color w:val="000000" w:themeColor="text1" w:themeTint="FF" w:themeShade="FF"/>
                <w:sz w:val="24"/>
                <w:szCs w:val="24"/>
                <w:lang w:eastAsia="et-EE"/>
              </w:rPr>
              <w:t>ala kvalifikatsiooninõuete a</w:t>
            </w:r>
            <w:r w:rsidRPr="2EACB11B" w:rsidR="00E31736">
              <w:rPr>
                <w:rFonts w:ascii="Times New Roman" w:hAnsi="Times New Roman" w:eastAsia="Times New Roman" w:cs="Times New Roman"/>
                <w:color w:val="000000" w:themeColor="text1" w:themeTint="FF" w:themeShade="FF"/>
                <w:sz w:val="24"/>
                <w:szCs w:val="24"/>
                <w:lang w:eastAsia="et-EE"/>
              </w:rPr>
              <w:t>nalüüs</w:t>
            </w:r>
            <w:r w:rsidRPr="2EACB11B" w:rsidR="0026598E">
              <w:rPr>
                <w:rFonts w:ascii="Times New Roman" w:hAnsi="Times New Roman" w:eastAsia="Times New Roman" w:cs="Times New Roman"/>
                <w:color w:val="000000" w:themeColor="text1" w:themeTint="FF" w:themeShade="FF"/>
                <w:sz w:val="24"/>
                <w:szCs w:val="24"/>
                <w:lang w:eastAsia="et-EE"/>
              </w:rPr>
              <w:t xml:space="preserve">), poolstruktureeritud individuaal-intervjuude ja fookusgruppide läbiviimine </w:t>
            </w:r>
            <w:r w:rsidRPr="2EACB11B" w:rsidR="00E31736">
              <w:rPr>
                <w:rFonts w:ascii="Times New Roman" w:hAnsi="Times New Roman" w:eastAsia="Times New Roman" w:cs="Times New Roman"/>
                <w:color w:val="000000" w:themeColor="text1" w:themeTint="FF" w:themeShade="FF"/>
                <w:sz w:val="24"/>
                <w:szCs w:val="24"/>
                <w:lang w:eastAsia="et-EE"/>
              </w:rPr>
              <w:t>5</w:t>
            </w:r>
            <w:r w:rsidRPr="2EACB11B" w:rsidR="0026598E">
              <w:rPr>
                <w:rFonts w:ascii="Times New Roman" w:hAnsi="Times New Roman" w:eastAsia="Times New Roman" w:cs="Times New Roman"/>
                <w:color w:val="000000" w:themeColor="text1" w:themeTint="FF" w:themeShade="FF"/>
                <w:sz w:val="24"/>
                <w:szCs w:val="24"/>
                <w:lang w:eastAsia="et-EE"/>
              </w:rPr>
              <w:t xml:space="preserve"> kutseala kaardistamiseks, saadud andmete analüüs; soovituste koostamisse</w:t>
            </w:r>
            <w:r w:rsidRPr="2EACB11B" w:rsidR="00E31736">
              <w:rPr>
                <w:rFonts w:ascii="Times New Roman" w:hAnsi="Times New Roman" w:eastAsia="Times New Roman" w:cs="Times New Roman"/>
                <w:color w:val="000000" w:themeColor="text1" w:themeTint="FF" w:themeShade="FF"/>
                <w:sz w:val="24"/>
                <w:szCs w:val="24"/>
                <w:lang w:eastAsia="et-EE"/>
              </w:rPr>
              <w:t xml:space="preserve"> </w:t>
            </w:r>
            <w:r w:rsidRPr="2EACB11B" w:rsidR="0026598E">
              <w:rPr>
                <w:rFonts w:ascii="Times New Roman" w:hAnsi="Times New Roman" w:eastAsia="Times New Roman" w:cs="Times New Roman"/>
                <w:color w:val="000000" w:themeColor="text1" w:themeTint="FF" w:themeShade="FF"/>
                <w:sz w:val="24"/>
                <w:szCs w:val="24"/>
                <w:lang w:eastAsia="et-EE"/>
              </w:rPr>
              <w:t>panustamine.</w:t>
            </w:r>
          </w:p>
        </w:tc>
        <w:tc>
          <w:tcPr>
            <w:tcW w:w="1701" w:type="dxa"/>
            <w:tcMar/>
          </w:tcPr>
          <w:p w:rsidRPr="00101626" w:rsidR="00B14CEE" w:rsidP="00B14CEE" w:rsidRDefault="00AB52E3" w14:paraId="6382FF54" w14:textId="2269B3BB">
            <w:pPr>
              <w:spacing w:after="0" w:line="240" w:lineRule="auto"/>
              <w:jc w:val="both"/>
              <w:rPr>
                <w:rFonts w:ascii="Times New Roman" w:hAnsi="Times New Roman" w:eastAsia="Times New Roman" w:cs="Times New Roman"/>
                <w:color w:val="000000"/>
                <w:sz w:val="24"/>
                <w:szCs w:val="24"/>
                <w:lang w:eastAsia="et-EE"/>
              </w:rPr>
            </w:pPr>
            <w:r w:rsidRPr="00101626">
              <w:rPr>
                <w:rFonts w:ascii="Times New Roman" w:hAnsi="Times New Roman" w:eastAsia="Times New Roman" w:cs="Times New Roman"/>
                <w:color w:val="000000"/>
                <w:sz w:val="24"/>
                <w:szCs w:val="24"/>
                <w:lang w:eastAsia="et-EE"/>
              </w:rPr>
              <w:t>20.03.2024–31.01.2025</w:t>
            </w:r>
          </w:p>
        </w:tc>
        <w:tc>
          <w:tcPr>
            <w:tcW w:w="1559" w:type="dxa"/>
            <w:tcMar/>
          </w:tcPr>
          <w:p w:rsidRPr="00101626" w:rsidR="00B14CEE" w:rsidP="00B14CEE" w:rsidRDefault="00F60C2A" w14:paraId="338A3513" w14:textId="3CA9C2C4">
            <w:pPr>
              <w:spacing w:after="0" w:line="240" w:lineRule="auto"/>
              <w:jc w:val="both"/>
              <w:rPr>
                <w:rFonts w:ascii="Times New Roman" w:hAnsi="Times New Roman" w:eastAsia="Times New Roman" w:cs="Times New Roman"/>
                <w:color w:val="000000"/>
                <w:sz w:val="24"/>
                <w:szCs w:val="24"/>
                <w:lang w:eastAsia="et-EE"/>
              </w:rPr>
            </w:pPr>
            <w:hyperlink w:history="1" r:id="rId11">
              <w:r w:rsidRPr="00101626">
                <w:rPr>
                  <w:rStyle w:val="Hyperlink"/>
                  <w:rFonts w:ascii="Times New Roman" w:hAnsi="Times New Roman" w:eastAsia="Times New Roman" w:cs="Times New Roman"/>
                  <w:sz w:val="24"/>
                  <w:szCs w:val="24"/>
                  <w:lang w:eastAsia="et-EE"/>
                </w:rPr>
                <w:t>Aru</w:t>
              </w:r>
              <w:r w:rsidRPr="00101626">
                <w:rPr>
                  <w:rStyle w:val="Hyperlink"/>
                  <w:rFonts w:ascii="Times New Roman" w:hAnsi="Times New Roman" w:eastAsia="Times New Roman" w:cs="Times New Roman"/>
                  <w:sz w:val="24"/>
                  <w:szCs w:val="24"/>
                  <w:lang w:eastAsia="et-EE"/>
                </w:rPr>
                <w:t>a</w:t>
              </w:r>
              <w:r w:rsidRPr="00101626">
                <w:rPr>
                  <w:rStyle w:val="Hyperlink"/>
                  <w:rFonts w:ascii="Times New Roman" w:hAnsi="Times New Roman" w:eastAsia="Times New Roman" w:cs="Times New Roman"/>
                  <w:sz w:val="24"/>
                  <w:szCs w:val="24"/>
                  <w:lang w:eastAsia="et-EE"/>
                </w:rPr>
                <w:t>nne</w:t>
              </w:r>
            </w:hyperlink>
          </w:p>
        </w:tc>
      </w:tr>
      <w:tr w:rsidRPr="00101626" w:rsidR="00B14CEE" w:rsidTr="2EACB11B" w14:paraId="6B24B524" w14:textId="77777777">
        <w:trPr>
          <w:trHeight w:val="285"/>
        </w:trPr>
        <w:tc>
          <w:tcPr>
            <w:tcW w:w="284" w:type="dxa"/>
            <w:tcMar/>
          </w:tcPr>
          <w:p w:rsidRPr="00101626" w:rsidR="00B14CEE" w:rsidP="00B14CEE" w:rsidRDefault="00E95B15" w14:paraId="4D33111F" w14:textId="00C0F2B5">
            <w:pPr>
              <w:spacing w:after="0" w:line="240" w:lineRule="auto"/>
              <w:jc w:val="both"/>
              <w:rPr>
                <w:rFonts w:ascii="Times New Roman" w:hAnsi="Times New Roman" w:eastAsia="Times New Roman" w:cs="Times New Roman"/>
                <w:color w:val="000000"/>
                <w:sz w:val="24"/>
                <w:szCs w:val="24"/>
                <w:lang w:eastAsia="et-EE"/>
              </w:rPr>
            </w:pPr>
            <w:r w:rsidRPr="00101626">
              <w:rPr>
                <w:rFonts w:ascii="Times New Roman" w:hAnsi="Times New Roman" w:eastAsia="Times New Roman" w:cs="Times New Roman"/>
                <w:color w:val="000000"/>
                <w:sz w:val="24"/>
                <w:szCs w:val="24"/>
                <w:lang w:eastAsia="et-EE"/>
              </w:rPr>
              <w:t>2</w:t>
            </w:r>
          </w:p>
        </w:tc>
        <w:tc>
          <w:tcPr>
            <w:tcW w:w="2116" w:type="dxa"/>
            <w:tcMar/>
          </w:tcPr>
          <w:p w:rsidRPr="00101626" w:rsidR="00E95B15" w:rsidP="00E95B15" w:rsidRDefault="00E95B15" w14:paraId="5FD782CB" w14:textId="78E59971">
            <w:pPr>
              <w:pStyle w:val="paragraph"/>
              <w:spacing w:before="0" w:beforeAutospacing="0" w:after="0" w:afterAutospacing="0"/>
              <w:jc w:val="both"/>
              <w:textAlignment w:val="baseline"/>
              <w:rPr>
                <w:sz w:val="18"/>
                <w:szCs w:val="18"/>
              </w:rPr>
            </w:pPr>
            <w:r w:rsidRPr="00101626">
              <w:rPr>
                <w:rStyle w:val="normaltextrun"/>
                <w:color w:val="000000"/>
              </w:rPr>
              <w:t>Sotsiaalministeerium</w:t>
            </w:r>
          </w:p>
          <w:p w:rsidRPr="00101626" w:rsidR="00E95B15" w:rsidP="00E95B15" w:rsidRDefault="00E95B15" w14:paraId="69C19CCE" w14:textId="1B3C83CE">
            <w:pPr>
              <w:pStyle w:val="paragraph"/>
              <w:spacing w:before="0" w:beforeAutospacing="0" w:after="0" w:afterAutospacing="0"/>
              <w:jc w:val="both"/>
              <w:textAlignment w:val="baseline"/>
              <w:rPr>
                <w:sz w:val="18"/>
                <w:szCs w:val="18"/>
              </w:rPr>
            </w:pPr>
          </w:p>
          <w:p w:rsidRPr="00101626" w:rsidR="00E95B15" w:rsidP="00E95B15" w:rsidRDefault="00E95B15" w14:paraId="43A97CBA" w14:textId="02F29B5D">
            <w:pPr>
              <w:pStyle w:val="paragraph"/>
              <w:spacing w:before="0" w:beforeAutospacing="0" w:after="0" w:afterAutospacing="0"/>
              <w:jc w:val="both"/>
              <w:textAlignment w:val="baseline"/>
              <w:rPr>
                <w:sz w:val="18"/>
                <w:szCs w:val="18"/>
              </w:rPr>
            </w:pPr>
            <w:r w:rsidRPr="00101626">
              <w:rPr>
                <w:rStyle w:val="normaltextrun"/>
                <w:color w:val="000000"/>
              </w:rPr>
              <w:t>Helen Alton</w:t>
            </w:r>
          </w:p>
          <w:p w:rsidRPr="00101626" w:rsidR="00E95B15" w:rsidP="00E95B15" w:rsidRDefault="00E95B15" w14:paraId="5822C901" w14:textId="303EF2F0">
            <w:pPr>
              <w:pStyle w:val="paragraph"/>
              <w:spacing w:before="0" w:beforeAutospacing="0" w:after="0" w:afterAutospacing="0"/>
              <w:jc w:val="both"/>
              <w:textAlignment w:val="baseline"/>
              <w:rPr>
                <w:sz w:val="18"/>
                <w:szCs w:val="18"/>
              </w:rPr>
            </w:pPr>
            <w:r w:rsidRPr="00101626">
              <w:rPr>
                <w:rStyle w:val="normaltextrun"/>
                <w:color w:val="000000"/>
              </w:rPr>
              <w:t>helen.alton@sm.ee</w:t>
            </w:r>
          </w:p>
          <w:p w:rsidRPr="00101626" w:rsidR="00B14CEE" w:rsidP="00B14CEE" w:rsidRDefault="00B14CEE" w14:paraId="3B24AF9F" w14:textId="77777777">
            <w:pPr>
              <w:spacing w:after="0" w:line="240" w:lineRule="auto"/>
              <w:jc w:val="both"/>
              <w:rPr>
                <w:rFonts w:ascii="Times New Roman" w:hAnsi="Times New Roman" w:eastAsia="Times New Roman" w:cs="Times New Roman"/>
                <w:color w:val="000000"/>
                <w:sz w:val="24"/>
                <w:szCs w:val="24"/>
                <w:lang w:eastAsia="et-EE"/>
              </w:rPr>
            </w:pPr>
          </w:p>
        </w:tc>
        <w:tc>
          <w:tcPr>
            <w:tcW w:w="1711" w:type="dxa"/>
            <w:tcMar/>
          </w:tcPr>
          <w:p w:rsidRPr="00101626" w:rsidR="00B14CEE" w:rsidP="00B14CEE" w:rsidRDefault="00B018E3" w14:paraId="09724D0B" w14:textId="0C9F8AC3">
            <w:pPr>
              <w:spacing w:after="0" w:line="240" w:lineRule="auto"/>
              <w:jc w:val="both"/>
              <w:rPr>
                <w:rFonts w:ascii="Times New Roman" w:hAnsi="Times New Roman" w:eastAsia="Times New Roman" w:cs="Times New Roman"/>
                <w:color w:val="000000"/>
                <w:sz w:val="24"/>
                <w:szCs w:val="24"/>
                <w:lang w:eastAsia="et-EE"/>
              </w:rPr>
            </w:pPr>
            <w:r w:rsidRPr="00101626">
              <w:rPr>
                <w:rFonts w:ascii="Times New Roman" w:hAnsi="Times New Roman" w:eastAsia="Times New Roman" w:cs="Times New Roman"/>
                <w:color w:val="000000"/>
                <w:sz w:val="24"/>
                <w:szCs w:val="24"/>
                <w:lang w:eastAsia="et-EE"/>
              </w:rPr>
              <w:t>Lastekaitse juhtumikorralduse mudelite võrdlev analüüs </w:t>
            </w:r>
          </w:p>
        </w:tc>
        <w:tc>
          <w:tcPr>
            <w:tcW w:w="2410" w:type="dxa"/>
            <w:tcMar/>
          </w:tcPr>
          <w:p w:rsidRPr="00101626" w:rsidR="00B018E3" w:rsidP="00B018E3" w:rsidRDefault="00B018E3" w14:paraId="3345EF60" w14:textId="725ADB9F">
            <w:pPr>
              <w:spacing w:after="0" w:line="240" w:lineRule="auto"/>
              <w:jc w:val="both"/>
              <w:rPr>
                <w:rFonts w:ascii="Times New Roman" w:hAnsi="Times New Roman" w:eastAsia="Times New Roman" w:cs="Times New Roman"/>
                <w:color w:val="000000"/>
                <w:sz w:val="24"/>
                <w:szCs w:val="24"/>
                <w:lang w:val="en-EE" w:eastAsia="et-EE"/>
              </w:rPr>
            </w:pPr>
            <w:r w:rsidRPr="00101626">
              <w:rPr>
                <w:rFonts w:ascii="Times New Roman" w:hAnsi="Times New Roman" w:eastAsia="Times New Roman" w:cs="Times New Roman"/>
                <w:color w:val="000000"/>
                <w:sz w:val="24"/>
                <w:szCs w:val="24"/>
                <w:lang w:eastAsia="et-EE"/>
              </w:rPr>
              <w:t xml:space="preserve">Analüütik. </w:t>
            </w:r>
            <w:r w:rsidRPr="00101626" w:rsidR="004B3201">
              <w:rPr>
                <w:rFonts w:ascii="Times New Roman" w:hAnsi="Times New Roman" w:eastAsia="Times New Roman" w:cs="Times New Roman"/>
                <w:color w:val="000000"/>
                <w:sz w:val="24"/>
                <w:szCs w:val="24"/>
                <w:lang w:eastAsia="et-EE"/>
              </w:rPr>
              <w:t xml:space="preserve">Kvalitatiivne analüüs. </w:t>
            </w:r>
            <w:r w:rsidRPr="00101626" w:rsidR="00F150BE">
              <w:rPr>
                <w:rFonts w:ascii="Times New Roman" w:hAnsi="Times New Roman" w:eastAsia="Times New Roman" w:cs="Times New Roman"/>
                <w:color w:val="000000"/>
                <w:sz w:val="24"/>
                <w:szCs w:val="24"/>
                <w:lang w:eastAsia="et-EE"/>
              </w:rPr>
              <w:t>Ülesanded: v</w:t>
            </w:r>
            <w:r w:rsidRPr="00101626">
              <w:rPr>
                <w:rFonts w:ascii="Times New Roman" w:hAnsi="Times New Roman" w:eastAsia="Times New Roman" w:cs="Times New Roman"/>
                <w:color w:val="000000"/>
                <w:sz w:val="24"/>
                <w:szCs w:val="24"/>
                <w:lang w:eastAsia="et-EE"/>
              </w:rPr>
              <w:t>älisriikide programmide võrdlev  dokumendi</w:t>
            </w:r>
            <w:r w:rsidRPr="00101626" w:rsidR="003B1ED4">
              <w:rPr>
                <w:rFonts w:ascii="Times New Roman" w:hAnsi="Times New Roman" w:eastAsia="Times New Roman" w:cs="Times New Roman"/>
                <w:color w:val="000000"/>
                <w:sz w:val="24"/>
                <w:szCs w:val="24"/>
                <w:lang w:eastAsia="et-EE"/>
              </w:rPr>
              <w:t>-</w:t>
            </w:r>
            <w:r w:rsidRPr="00101626">
              <w:rPr>
                <w:rFonts w:ascii="Times New Roman" w:hAnsi="Times New Roman" w:eastAsia="Times New Roman" w:cs="Times New Roman"/>
                <w:color w:val="000000"/>
                <w:sz w:val="24"/>
                <w:szCs w:val="24"/>
                <w:lang w:eastAsia="et-EE"/>
              </w:rPr>
              <w:t xml:space="preserve">analüüs, lõpparuande </w:t>
            </w:r>
            <w:r w:rsidRPr="00101626">
              <w:rPr>
                <w:rFonts w:ascii="Times New Roman" w:hAnsi="Times New Roman" w:eastAsia="Times New Roman" w:cs="Times New Roman"/>
                <w:color w:val="000000"/>
                <w:sz w:val="24"/>
                <w:szCs w:val="24"/>
                <w:lang w:eastAsia="et-EE"/>
              </w:rPr>
              <w:t>koostamisse panustamine.</w:t>
            </w:r>
            <w:r w:rsidRPr="00101626">
              <w:rPr>
                <w:rFonts w:ascii="Times New Roman" w:hAnsi="Times New Roman" w:eastAsia="Times New Roman" w:cs="Times New Roman"/>
                <w:color w:val="000000"/>
                <w:sz w:val="24"/>
                <w:szCs w:val="24"/>
                <w:lang w:val="en-EE" w:eastAsia="et-EE"/>
              </w:rPr>
              <w:t> </w:t>
            </w:r>
          </w:p>
          <w:p w:rsidRPr="00101626" w:rsidR="00B14CEE" w:rsidP="00B14CEE" w:rsidRDefault="00B14CEE" w14:paraId="01025027" w14:textId="22A8582D">
            <w:pPr>
              <w:spacing w:after="0" w:line="240" w:lineRule="auto"/>
              <w:jc w:val="both"/>
              <w:rPr>
                <w:rFonts w:ascii="Times New Roman" w:hAnsi="Times New Roman" w:eastAsia="Times New Roman" w:cs="Times New Roman"/>
                <w:color w:val="000000"/>
                <w:sz w:val="24"/>
                <w:szCs w:val="24"/>
                <w:lang w:val="en-EE" w:eastAsia="et-EE"/>
              </w:rPr>
            </w:pPr>
          </w:p>
        </w:tc>
        <w:tc>
          <w:tcPr>
            <w:tcW w:w="1701" w:type="dxa"/>
            <w:tcMar/>
          </w:tcPr>
          <w:p w:rsidRPr="00101626" w:rsidR="00B14CEE" w:rsidP="00B14CEE" w:rsidRDefault="00B018E3" w14:paraId="50C9A1A3" w14:textId="7D6377DC">
            <w:pPr>
              <w:spacing w:after="0" w:line="240" w:lineRule="auto"/>
              <w:jc w:val="both"/>
              <w:rPr>
                <w:rFonts w:ascii="Times New Roman" w:hAnsi="Times New Roman" w:eastAsia="Times New Roman" w:cs="Times New Roman"/>
                <w:color w:val="000000"/>
                <w:sz w:val="24"/>
                <w:szCs w:val="24"/>
                <w:lang w:eastAsia="et-EE"/>
              </w:rPr>
            </w:pPr>
            <w:r w:rsidRPr="00101626">
              <w:rPr>
                <w:rFonts w:ascii="Times New Roman" w:hAnsi="Times New Roman" w:eastAsia="Times New Roman" w:cs="Times New Roman"/>
                <w:color w:val="000000"/>
                <w:sz w:val="24"/>
                <w:szCs w:val="24"/>
                <w:lang w:eastAsia="et-EE"/>
              </w:rPr>
              <w:t>7.01.2024-30.06.2024 </w:t>
            </w:r>
          </w:p>
        </w:tc>
        <w:tc>
          <w:tcPr>
            <w:tcW w:w="1559" w:type="dxa"/>
            <w:tcMar/>
          </w:tcPr>
          <w:p w:rsidRPr="00101626" w:rsidR="00B14CEE" w:rsidP="00B14CEE" w:rsidRDefault="003B1ED4" w14:paraId="624AD044" w14:textId="03134A41">
            <w:pPr>
              <w:spacing w:after="0" w:line="240" w:lineRule="auto"/>
              <w:jc w:val="both"/>
              <w:rPr>
                <w:rFonts w:ascii="Times New Roman" w:hAnsi="Times New Roman" w:eastAsia="Times New Roman" w:cs="Times New Roman"/>
                <w:color w:val="000000"/>
                <w:sz w:val="24"/>
                <w:szCs w:val="24"/>
                <w:lang w:eastAsia="et-EE"/>
              </w:rPr>
            </w:pPr>
            <w:hyperlink w:tgtFrame="_blank" w:history="1" r:id="rId12">
              <w:r w:rsidRPr="00101626">
                <w:rPr>
                  <w:rStyle w:val="normaltextrun"/>
                  <w:rFonts w:ascii="Times New Roman" w:hAnsi="Times New Roman" w:cs="Times New Roman"/>
                  <w:color w:val="0563C1"/>
                  <w:u w:val="single"/>
                  <w:shd w:val="clear" w:color="auto" w:fill="FFFFFF"/>
                </w:rPr>
                <w:t>Aruanne</w:t>
              </w:r>
            </w:hyperlink>
          </w:p>
        </w:tc>
      </w:tr>
      <w:tr w:rsidRPr="00101626" w:rsidR="00036D39" w:rsidTr="2EACB11B" w14:paraId="3E7A6188" w14:textId="77777777">
        <w:trPr>
          <w:trHeight w:val="285"/>
        </w:trPr>
        <w:tc>
          <w:tcPr>
            <w:tcW w:w="284" w:type="dxa"/>
            <w:tcMar/>
          </w:tcPr>
          <w:p w:rsidRPr="00101626" w:rsidR="00036D39" w:rsidP="00B14CEE" w:rsidRDefault="008C0858" w14:paraId="6AB671B6" w14:textId="54488C7E">
            <w:pPr>
              <w:spacing w:after="0" w:line="240" w:lineRule="auto"/>
              <w:jc w:val="both"/>
              <w:rPr>
                <w:rFonts w:ascii="Times New Roman" w:hAnsi="Times New Roman" w:eastAsia="Times New Roman" w:cs="Times New Roman"/>
                <w:color w:val="000000"/>
                <w:sz w:val="24"/>
                <w:szCs w:val="24"/>
                <w:lang w:eastAsia="et-EE"/>
              </w:rPr>
            </w:pPr>
            <w:r w:rsidRPr="00101626">
              <w:rPr>
                <w:rFonts w:ascii="Times New Roman" w:hAnsi="Times New Roman" w:eastAsia="Times New Roman" w:cs="Times New Roman"/>
                <w:color w:val="000000"/>
                <w:sz w:val="24"/>
                <w:szCs w:val="24"/>
                <w:lang w:eastAsia="et-EE"/>
              </w:rPr>
              <w:t>3</w:t>
            </w:r>
          </w:p>
        </w:tc>
        <w:tc>
          <w:tcPr>
            <w:tcW w:w="2116" w:type="dxa"/>
            <w:tcMar/>
          </w:tcPr>
          <w:p w:rsidRPr="00101626" w:rsidR="00036D39" w:rsidP="00DC0312" w:rsidRDefault="00DC0312" w14:paraId="5CA2F413" w14:textId="77777777">
            <w:pPr>
              <w:pStyle w:val="paragraph"/>
              <w:textAlignment w:val="baseline"/>
              <w:rPr>
                <w:color w:val="000000"/>
              </w:rPr>
            </w:pPr>
            <w:r w:rsidRPr="00101626">
              <w:rPr>
                <w:color w:val="000000"/>
              </w:rPr>
              <w:t>Tervise Arengu Instituut</w:t>
            </w:r>
          </w:p>
          <w:p w:rsidRPr="00101626" w:rsidR="00C40B78" w:rsidP="00DC0312" w:rsidRDefault="00C40B78" w14:paraId="7435511B" w14:textId="727A70E3">
            <w:pPr>
              <w:pStyle w:val="paragraph"/>
              <w:textAlignment w:val="baseline"/>
              <w:rPr>
                <w:rStyle w:val="normaltextrun"/>
                <w:color w:val="000000"/>
              </w:rPr>
            </w:pPr>
            <w:r w:rsidRPr="00101626">
              <w:rPr>
                <w:color w:val="000000"/>
                <w:lang w:val="et-EE"/>
              </w:rPr>
              <w:t>Karin Lillemaa, karin.lillemaa@tai.ee, 5359 4335</w:t>
            </w:r>
          </w:p>
        </w:tc>
        <w:tc>
          <w:tcPr>
            <w:tcW w:w="1711" w:type="dxa"/>
            <w:tcMar/>
          </w:tcPr>
          <w:p w:rsidRPr="00101626" w:rsidR="00036D39" w:rsidP="00B14CEE" w:rsidRDefault="00C40B78" w14:paraId="3C757650" w14:textId="4D5475B6">
            <w:pPr>
              <w:spacing w:after="0" w:line="240" w:lineRule="auto"/>
              <w:jc w:val="both"/>
              <w:rPr>
                <w:rFonts w:ascii="Times New Roman" w:hAnsi="Times New Roman" w:eastAsia="Times New Roman" w:cs="Times New Roman"/>
                <w:color w:val="000000"/>
                <w:sz w:val="24"/>
                <w:szCs w:val="24"/>
                <w:lang w:val="en-EE" w:eastAsia="et-EE"/>
              </w:rPr>
            </w:pPr>
            <w:r w:rsidRPr="00101626">
              <w:rPr>
                <w:rFonts w:ascii="Times New Roman" w:hAnsi="Times New Roman" w:eastAsia="Times New Roman" w:cs="Times New Roman"/>
                <w:color w:val="000000"/>
                <w:sz w:val="24"/>
                <w:szCs w:val="24"/>
                <w:lang w:val="en-EE" w:eastAsia="et-EE"/>
              </w:rPr>
              <w:t>Õpetajate sotsiaal-emotsionaalse (SE) pädevuse arengut toetavate koolituskursuste analüüs</w:t>
            </w:r>
          </w:p>
        </w:tc>
        <w:tc>
          <w:tcPr>
            <w:tcW w:w="2410" w:type="dxa"/>
            <w:tcMar/>
          </w:tcPr>
          <w:p w:rsidRPr="00101626" w:rsidR="00036D39" w:rsidP="00C40B78" w:rsidRDefault="00874790" w14:paraId="0148BE7F" w14:textId="5666355D">
            <w:pPr>
              <w:spacing w:after="0" w:line="240" w:lineRule="auto"/>
              <w:jc w:val="both"/>
              <w:rPr>
                <w:rFonts w:ascii="Times New Roman" w:hAnsi="Times New Roman" w:eastAsia="Times New Roman" w:cs="Times New Roman"/>
                <w:color w:val="000000"/>
                <w:sz w:val="24"/>
                <w:szCs w:val="24"/>
                <w:lang w:eastAsia="et-EE"/>
              </w:rPr>
            </w:pPr>
            <w:r w:rsidRPr="00101626">
              <w:rPr>
                <w:rFonts w:ascii="Times New Roman" w:hAnsi="Times New Roman" w:eastAsia="Times New Roman" w:cs="Times New Roman"/>
                <w:color w:val="000000"/>
                <w:sz w:val="24"/>
                <w:szCs w:val="24"/>
                <w:lang w:eastAsia="et-EE"/>
              </w:rPr>
              <w:t xml:space="preserve">Analüütik. </w:t>
            </w:r>
            <w:r w:rsidRPr="00101626">
              <w:rPr>
                <w:rFonts w:ascii="Times New Roman" w:hAnsi="Times New Roman" w:eastAsia="Times New Roman" w:cs="Times New Roman"/>
                <w:color w:val="000000"/>
                <w:sz w:val="24"/>
                <w:szCs w:val="24"/>
                <w:lang w:eastAsia="et-EE"/>
              </w:rPr>
              <w:t xml:space="preserve">Eestis </w:t>
            </w:r>
            <w:r w:rsidRPr="00101626">
              <w:rPr>
                <w:rFonts w:ascii="Times New Roman" w:hAnsi="Times New Roman" w:eastAsia="Times New Roman" w:cs="Times New Roman"/>
                <w:color w:val="000000"/>
                <w:sz w:val="24"/>
                <w:szCs w:val="24"/>
                <w:lang w:eastAsia="et-EE"/>
              </w:rPr>
              <w:t>ja</w:t>
            </w:r>
            <w:r w:rsidRPr="00101626">
              <w:rPr>
                <w:rFonts w:ascii="Times New Roman" w:hAnsi="Times New Roman" w:eastAsia="Times New Roman" w:cs="Times New Roman"/>
                <w:color w:val="000000"/>
                <w:sz w:val="24"/>
                <w:szCs w:val="24"/>
                <w:lang w:eastAsia="et-EE"/>
              </w:rPr>
              <w:t xml:space="preserve"> teistes riikides kasutusel oleva</w:t>
            </w:r>
            <w:r w:rsidRPr="00101626">
              <w:rPr>
                <w:rFonts w:ascii="Times New Roman" w:hAnsi="Times New Roman" w:eastAsia="Times New Roman" w:cs="Times New Roman"/>
                <w:color w:val="000000"/>
                <w:sz w:val="24"/>
                <w:szCs w:val="24"/>
                <w:lang w:eastAsia="et-EE"/>
              </w:rPr>
              <w:t>te</w:t>
            </w:r>
            <w:r w:rsidRPr="00101626">
              <w:rPr>
                <w:rFonts w:ascii="Times New Roman" w:hAnsi="Times New Roman" w:eastAsia="Times New Roman" w:cs="Times New Roman"/>
                <w:color w:val="000000"/>
                <w:sz w:val="24"/>
                <w:szCs w:val="24"/>
                <w:lang w:eastAsia="et-EE"/>
              </w:rPr>
              <w:t xml:space="preserve"> programmid</w:t>
            </w:r>
            <w:r w:rsidRPr="00101626">
              <w:rPr>
                <w:rFonts w:ascii="Times New Roman" w:hAnsi="Times New Roman" w:eastAsia="Times New Roman" w:cs="Times New Roman"/>
                <w:color w:val="000000"/>
                <w:sz w:val="24"/>
                <w:szCs w:val="24"/>
                <w:lang w:eastAsia="et-EE"/>
              </w:rPr>
              <w:t>e</w:t>
            </w:r>
            <w:r w:rsidRPr="00101626">
              <w:rPr>
                <w:rFonts w:ascii="Times New Roman" w:hAnsi="Times New Roman" w:eastAsia="Times New Roman" w:cs="Times New Roman"/>
                <w:color w:val="000000"/>
                <w:sz w:val="24"/>
                <w:szCs w:val="24"/>
                <w:lang w:eastAsia="et-EE"/>
              </w:rPr>
              <w:t xml:space="preserve"> ja koolitus</w:t>
            </w:r>
            <w:r w:rsidRPr="00101626">
              <w:rPr>
                <w:rFonts w:ascii="Times New Roman" w:hAnsi="Times New Roman" w:eastAsia="Times New Roman" w:cs="Times New Roman"/>
                <w:color w:val="000000"/>
                <w:sz w:val="24"/>
                <w:szCs w:val="24"/>
                <w:lang w:eastAsia="et-EE"/>
              </w:rPr>
              <w:t>te kaardistamine</w:t>
            </w:r>
            <w:r w:rsidRPr="00101626" w:rsidR="00766059">
              <w:rPr>
                <w:rFonts w:ascii="Times New Roman" w:hAnsi="Times New Roman" w:eastAsia="Times New Roman" w:cs="Times New Roman"/>
                <w:color w:val="000000"/>
                <w:sz w:val="24"/>
                <w:szCs w:val="24"/>
                <w:lang w:eastAsia="et-EE"/>
              </w:rPr>
              <w:t xml:space="preserve"> läbi dokumendianalüüs</w:t>
            </w:r>
            <w:r w:rsidRPr="00101626" w:rsidR="00F92F7A">
              <w:rPr>
                <w:rFonts w:ascii="Times New Roman" w:hAnsi="Times New Roman" w:eastAsia="Times New Roman" w:cs="Times New Roman"/>
                <w:color w:val="000000"/>
                <w:sz w:val="24"/>
                <w:szCs w:val="24"/>
                <w:lang w:eastAsia="et-EE"/>
              </w:rPr>
              <w:t>i ja</w:t>
            </w:r>
            <w:r w:rsidRPr="00101626" w:rsidR="00766059">
              <w:rPr>
                <w:rFonts w:ascii="Times New Roman" w:hAnsi="Times New Roman" w:eastAsia="Times New Roman" w:cs="Times New Roman"/>
                <w:color w:val="000000"/>
                <w:sz w:val="24"/>
                <w:szCs w:val="24"/>
                <w:lang w:eastAsia="et-EE"/>
              </w:rPr>
              <w:t xml:space="preserve"> teaduskirjanduse analüüsi</w:t>
            </w:r>
            <w:r w:rsidRPr="00101626" w:rsidR="00F92F7A">
              <w:rPr>
                <w:rFonts w:ascii="Times New Roman" w:hAnsi="Times New Roman" w:eastAsia="Times New Roman" w:cs="Times New Roman"/>
                <w:color w:val="000000"/>
                <w:sz w:val="24"/>
                <w:szCs w:val="24"/>
                <w:lang w:eastAsia="et-EE"/>
              </w:rPr>
              <w:t xml:space="preserve">. Analüüsis </w:t>
            </w:r>
            <w:r w:rsidRPr="00101626">
              <w:rPr>
                <w:rFonts w:ascii="Times New Roman" w:hAnsi="Times New Roman" w:eastAsia="Times New Roman" w:cs="Times New Roman"/>
                <w:color w:val="000000"/>
                <w:sz w:val="24"/>
                <w:szCs w:val="24"/>
                <w:lang w:eastAsia="et-EE"/>
              </w:rPr>
              <w:t>kõrvutati kokkulepitud kriteeriumite alusel erinevaid programme.</w:t>
            </w:r>
          </w:p>
        </w:tc>
        <w:tc>
          <w:tcPr>
            <w:tcW w:w="1701" w:type="dxa"/>
            <w:tcMar/>
          </w:tcPr>
          <w:p w:rsidRPr="00B92568" w:rsidR="00B92568" w:rsidP="00B92568" w:rsidRDefault="00B92568" w14:paraId="54956298" w14:textId="77777777">
            <w:pPr>
              <w:spacing w:after="0" w:line="240" w:lineRule="auto"/>
              <w:jc w:val="both"/>
              <w:rPr>
                <w:rFonts w:ascii="Times New Roman" w:hAnsi="Times New Roman" w:eastAsia="Times New Roman" w:cs="Times New Roman"/>
                <w:color w:val="000000"/>
                <w:sz w:val="24"/>
                <w:szCs w:val="24"/>
                <w:lang w:val="en-EE" w:eastAsia="et-EE"/>
              </w:rPr>
            </w:pPr>
            <w:r w:rsidRPr="00B92568">
              <w:rPr>
                <w:rFonts w:ascii="Times New Roman" w:hAnsi="Times New Roman" w:eastAsia="Times New Roman" w:cs="Times New Roman"/>
                <w:color w:val="000000"/>
                <w:sz w:val="24"/>
                <w:szCs w:val="24"/>
                <w:lang w:val="en-EE" w:eastAsia="et-EE"/>
              </w:rPr>
              <w:t>16.03.2023-16.05.2023</w:t>
            </w:r>
          </w:p>
          <w:p w:rsidRPr="00101626" w:rsidR="00036D39" w:rsidP="00B14CEE" w:rsidRDefault="00036D39" w14:paraId="5EC0C309" w14:textId="77777777">
            <w:pPr>
              <w:spacing w:after="0" w:line="240" w:lineRule="auto"/>
              <w:jc w:val="both"/>
              <w:rPr>
                <w:rFonts w:ascii="Times New Roman" w:hAnsi="Times New Roman" w:eastAsia="Times New Roman" w:cs="Times New Roman"/>
                <w:color w:val="000000"/>
                <w:sz w:val="24"/>
                <w:szCs w:val="24"/>
                <w:lang w:eastAsia="et-EE"/>
              </w:rPr>
            </w:pPr>
          </w:p>
        </w:tc>
        <w:tc>
          <w:tcPr>
            <w:tcW w:w="1559" w:type="dxa"/>
            <w:tcMar/>
          </w:tcPr>
          <w:p w:rsidRPr="00101626" w:rsidR="00036D39" w:rsidP="00B14CEE" w:rsidRDefault="00101626" w14:paraId="24071341" w14:textId="60534A65">
            <w:pPr>
              <w:spacing w:after="0" w:line="240" w:lineRule="auto"/>
              <w:jc w:val="both"/>
              <w:rPr>
                <w:rFonts w:ascii="Times New Roman" w:hAnsi="Times New Roman" w:cs="Times New Roman"/>
              </w:rPr>
            </w:pPr>
            <w:hyperlink w:history="1" r:id="rId13">
              <w:r w:rsidRPr="00101626">
                <w:rPr>
                  <w:rStyle w:val="Hyperlink"/>
                  <w:rFonts w:ascii="Times New Roman" w:hAnsi="Times New Roman" w:cs="Times New Roman"/>
                </w:rPr>
                <w:t>Aruanne</w:t>
              </w:r>
            </w:hyperlink>
          </w:p>
        </w:tc>
      </w:tr>
      <w:tr w:rsidRPr="00101626" w:rsidR="00B14CEE" w:rsidTr="2EACB11B" w14:paraId="6C045A45" w14:textId="77777777">
        <w:trPr>
          <w:trHeight w:val="251"/>
        </w:trPr>
        <w:tc>
          <w:tcPr>
            <w:tcW w:w="9781" w:type="dxa"/>
            <w:gridSpan w:val="6"/>
            <w:tcMar/>
            <w:hideMark/>
          </w:tcPr>
          <w:p w:rsidRPr="00101626" w:rsidR="00B14CEE" w:rsidP="00B14CEE" w:rsidRDefault="00B14CEE" w14:paraId="7A460A41" w14:textId="77777777">
            <w:pPr>
              <w:spacing w:after="0" w:line="240" w:lineRule="auto"/>
              <w:jc w:val="both"/>
              <w:rPr>
                <w:rFonts w:ascii="Times New Roman" w:hAnsi="Times New Roman" w:eastAsia="Times New Roman" w:cs="Times New Roman"/>
                <w:sz w:val="24"/>
                <w:szCs w:val="24"/>
                <w:lang w:eastAsia="et-EE"/>
              </w:rPr>
            </w:pPr>
            <w:r w:rsidRPr="00101626">
              <w:rPr>
                <w:rFonts w:ascii="Times New Roman" w:hAnsi="Times New Roman" w:eastAsia="Times New Roman" w:cs="Times New Roman"/>
                <w:sz w:val="24"/>
                <w:szCs w:val="24"/>
                <w:lang w:eastAsia="et-EE"/>
              </w:rPr>
              <w:t>(lisada ridu vastavalt vajadusele)</w:t>
            </w:r>
          </w:p>
        </w:tc>
      </w:tr>
      <w:tr w:rsidRPr="00101626" w:rsidR="00B14CEE" w:rsidTr="2EACB11B" w14:paraId="11985903" w14:textId="77777777">
        <w:trPr>
          <w:trHeight w:val="388"/>
        </w:trPr>
        <w:tc>
          <w:tcPr>
            <w:tcW w:w="9781" w:type="dxa"/>
            <w:gridSpan w:val="6"/>
            <w:shd w:val="clear" w:color="auto" w:fill="D5DCE4" w:themeFill="text2" w:themeFillTint="33"/>
            <w:tcMar/>
          </w:tcPr>
          <w:p w:rsidRPr="00101626" w:rsidR="00B14CEE" w:rsidP="00B14CEE" w:rsidRDefault="00B14CEE" w14:paraId="7E07F03D" w14:textId="0DC6EA60">
            <w:pPr>
              <w:pStyle w:val="NormalWeb"/>
              <w:spacing w:before="120" w:beforeAutospacing="0" w:after="0" w:afterAutospacing="0"/>
              <w:jc w:val="both"/>
              <w:textAlignment w:val="baseline"/>
              <w:rPr>
                <w:b/>
                <w:bCs/>
                <w:color w:val="000000"/>
              </w:rPr>
            </w:pPr>
          </w:p>
        </w:tc>
      </w:tr>
    </w:tbl>
    <w:p w:rsidRPr="00101626" w:rsidR="0085348A" w:rsidP="00F72F5E" w:rsidRDefault="0085348A" w14:paraId="2847DFA9" w14:textId="77777777">
      <w:pPr>
        <w:spacing w:before="240" w:after="0" w:line="240" w:lineRule="auto"/>
        <w:jc w:val="both"/>
        <w:rPr>
          <w:rFonts w:ascii="Times New Roman" w:hAnsi="Times New Roman" w:eastAsia="Times New Roman" w:cs="Times New Roman"/>
          <w:b/>
          <w:bCs/>
          <w:color w:val="000000"/>
          <w:sz w:val="24"/>
          <w:szCs w:val="24"/>
          <w:lang w:eastAsia="et-EE"/>
        </w:rPr>
      </w:pPr>
      <w:bookmarkStart w:name="_Hlk133222015" w:id="1"/>
    </w:p>
    <w:p w:rsidRPr="00101626" w:rsidR="00856E7A" w:rsidP="00F72F5E" w:rsidRDefault="00856E7A" w14:paraId="5BB9D1DF" w14:textId="77777777">
      <w:pPr>
        <w:spacing w:before="240" w:after="0" w:line="240" w:lineRule="auto"/>
        <w:jc w:val="both"/>
        <w:rPr>
          <w:rFonts w:ascii="Times New Roman" w:hAnsi="Times New Roman" w:eastAsia="Times New Roman" w:cs="Times New Roman"/>
          <w:b/>
          <w:bCs/>
          <w:color w:val="000000"/>
          <w:sz w:val="24"/>
          <w:szCs w:val="24"/>
          <w:lang w:eastAsia="et-EE"/>
        </w:rPr>
      </w:pPr>
    </w:p>
    <w:tbl>
      <w:tblPr>
        <w:tblW w:w="9781" w:type="dxa"/>
        <w:tblInd w:w="-14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284"/>
        <w:gridCol w:w="2116"/>
        <w:gridCol w:w="1711"/>
        <w:gridCol w:w="2410"/>
        <w:gridCol w:w="1701"/>
        <w:gridCol w:w="1559"/>
      </w:tblGrid>
      <w:tr w:rsidRPr="00101626" w:rsidR="0085348A" w:rsidTr="2EACB11B" w14:paraId="2162000F" w14:textId="77777777">
        <w:trPr>
          <w:trHeight w:val="251"/>
        </w:trPr>
        <w:tc>
          <w:tcPr>
            <w:tcW w:w="9781" w:type="dxa"/>
            <w:gridSpan w:val="6"/>
            <w:shd w:val="clear" w:color="auto" w:fill="D5DCE4" w:themeFill="text2" w:themeFillTint="33"/>
            <w:tcMar/>
          </w:tcPr>
          <w:p w:rsidRPr="00101626" w:rsidR="0085348A" w:rsidP="0085348A" w:rsidRDefault="0085348A" w14:paraId="764D8A62" w14:textId="78EA93AB">
            <w:pPr>
              <w:spacing w:after="0" w:line="240" w:lineRule="auto"/>
              <w:rPr>
                <w:rFonts w:ascii="Times New Roman" w:hAnsi="Times New Roman" w:cs="Times New Roman"/>
                <w:i/>
                <w:iCs/>
                <w:color w:val="000000"/>
                <w:sz w:val="24"/>
                <w:szCs w:val="24"/>
              </w:rPr>
            </w:pPr>
            <w:r w:rsidRPr="00101626">
              <w:rPr>
                <w:rFonts w:ascii="Times New Roman" w:hAnsi="Times New Roman" w:cs="Times New Roman"/>
                <w:i/>
                <w:iCs/>
                <w:color w:val="000000"/>
                <w:sz w:val="24"/>
                <w:szCs w:val="24"/>
              </w:rPr>
              <w:t xml:space="preserve">Eksperdi </w:t>
            </w:r>
            <w:r w:rsidRPr="00101626" w:rsidR="00D13AFC">
              <w:rPr>
                <w:rFonts w:ascii="Times New Roman" w:hAnsi="Times New Roman" w:cs="Times New Roman"/>
                <w:i/>
                <w:iCs/>
                <w:color w:val="000000"/>
                <w:sz w:val="24"/>
                <w:szCs w:val="24"/>
              </w:rPr>
              <w:t xml:space="preserve">/ analüütiku </w:t>
            </w:r>
            <w:r w:rsidRPr="00101626">
              <w:rPr>
                <w:rFonts w:ascii="Times New Roman" w:hAnsi="Times New Roman" w:cs="Times New Roman"/>
                <w:i/>
                <w:iCs/>
                <w:color w:val="000000"/>
                <w:sz w:val="24"/>
                <w:szCs w:val="24"/>
              </w:rPr>
              <w:t>rolli täitev uuringurühmaliige peab olema</w:t>
            </w:r>
            <w:r w:rsidRPr="00101626" w:rsidR="00F94B88">
              <w:rPr>
                <w:rFonts w:ascii="Times New Roman" w:hAnsi="Times New Roman" w:cs="Times New Roman"/>
                <w:i/>
                <w:iCs/>
                <w:color w:val="000000"/>
                <w:sz w:val="24"/>
                <w:szCs w:val="24"/>
              </w:rPr>
              <w:t>:</w:t>
            </w:r>
          </w:p>
          <w:p w:rsidRPr="00101626" w:rsidR="00F94B88" w:rsidP="0085348A" w:rsidRDefault="0085348A" w14:paraId="07FB4AF2" w14:textId="1265AC8A">
            <w:pPr>
              <w:spacing w:after="0" w:line="240" w:lineRule="auto"/>
              <w:rPr>
                <w:rFonts w:ascii="Times New Roman" w:hAnsi="Times New Roman" w:cs="Times New Roman"/>
              </w:rPr>
            </w:pPr>
            <w:r w:rsidRPr="00101626">
              <w:rPr>
                <w:rFonts w:ascii="Times New Roman" w:hAnsi="Times New Roman" w:cs="Times New Roman"/>
                <w:b/>
                <w:bCs/>
                <w:i/>
                <w:iCs/>
                <w:color w:val="000000"/>
                <w:sz w:val="24"/>
                <w:szCs w:val="24"/>
              </w:rPr>
              <w:t>* uuringu läbiviijana osalenud vähemalt 30 intervjuu teostamisel</w:t>
            </w:r>
            <w:r w:rsidRPr="00101626" w:rsidR="005E5FA9">
              <w:rPr>
                <w:rFonts w:ascii="Times New Roman" w:hAnsi="Times New Roman" w:cs="Times New Roman"/>
                <w:b/>
                <w:bCs/>
                <w:i/>
                <w:iCs/>
                <w:color w:val="000000"/>
                <w:sz w:val="24"/>
                <w:szCs w:val="24"/>
              </w:rPr>
              <w:t xml:space="preserve"> (projektide peale kokku).</w:t>
            </w:r>
          </w:p>
          <w:p w:rsidRPr="00101626" w:rsidR="0085348A" w:rsidP="0085348A" w:rsidRDefault="00F94B88" w14:paraId="17BE1E12" w14:textId="78CDBDE7">
            <w:pPr>
              <w:spacing w:after="0" w:line="240" w:lineRule="auto"/>
              <w:rPr>
                <w:rFonts w:ascii="Times New Roman" w:hAnsi="Times New Roman" w:cs="Times New Roman"/>
                <w:b/>
                <w:bCs/>
                <w:i/>
                <w:iCs/>
                <w:color w:val="000000"/>
                <w:sz w:val="24"/>
                <w:szCs w:val="24"/>
              </w:rPr>
            </w:pPr>
            <w:r w:rsidRPr="00101626">
              <w:rPr>
                <w:rFonts w:ascii="Times New Roman" w:hAnsi="Times New Roman" w:cs="Times New Roman"/>
                <w:b/>
                <w:bCs/>
                <w:i/>
                <w:iCs/>
                <w:color w:val="000000"/>
                <w:sz w:val="24"/>
                <w:szCs w:val="24"/>
              </w:rPr>
              <w:t>Projektide lõpp peab jääma riigihanke algamisele eelneva 72 kuu perioodi;</w:t>
            </w:r>
          </w:p>
          <w:p w:rsidRPr="00101626" w:rsidR="00490310" w:rsidP="0085348A" w:rsidRDefault="00490310" w14:paraId="513B154A" w14:textId="77777777">
            <w:pPr>
              <w:spacing w:after="0" w:line="240" w:lineRule="auto"/>
              <w:rPr>
                <w:rFonts w:ascii="Times New Roman" w:hAnsi="Times New Roman" w:cs="Times New Roman"/>
                <w:b/>
                <w:bCs/>
                <w:i/>
                <w:iCs/>
                <w:color w:val="000000"/>
                <w:sz w:val="24"/>
                <w:szCs w:val="24"/>
              </w:rPr>
            </w:pPr>
          </w:p>
          <w:p w:rsidRPr="00101626" w:rsidR="0085348A" w:rsidP="0085348A" w:rsidRDefault="0085348A" w14:paraId="5F141B23" w14:textId="5EE87ADB">
            <w:pPr>
              <w:spacing w:after="0" w:line="240" w:lineRule="auto"/>
              <w:rPr>
                <w:rFonts w:ascii="Times New Roman" w:hAnsi="Times New Roman" w:cs="Times New Roman"/>
                <w:b/>
                <w:bCs/>
                <w:color w:val="000000"/>
                <w:sz w:val="24"/>
                <w:szCs w:val="24"/>
              </w:rPr>
            </w:pPr>
            <w:r w:rsidRPr="00101626">
              <w:rPr>
                <w:rFonts w:ascii="Times New Roman" w:hAnsi="Times New Roman" w:cs="Times New Roman"/>
                <w:b/>
                <w:bCs/>
                <w:i/>
                <w:iCs/>
                <w:color w:val="000000"/>
                <w:sz w:val="24"/>
                <w:szCs w:val="24"/>
              </w:rPr>
              <w:t xml:space="preserve"> </w:t>
            </w:r>
            <w:r w:rsidRPr="00101626">
              <w:rPr>
                <w:rFonts w:ascii="Times New Roman" w:hAnsi="Times New Roman" w:cs="Times New Roman"/>
                <w:b/>
                <w:bCs/>
                <w:color w:val="000000"/>
                <w:sz w:val="24"/>
                <w:szCs w:val="24"/>
              </w:rPr>
              <w:t>(palume esitada vaid andmeid, mis kinnitavad hankes seatud nõuetele vastavust):</w:t>
            </w:r>
          </w:p>
        </w:tc>
      </w:tr>
      <w:tr w:rsidRPr="00101626" w:rsidR="0085348A" w:rsidTr="2EACB11B" w14:paraId="25C4E479" w14:textId="77777777">
        <w:trPr>
          <w:trHeight w:val="567"/>
        </w:trPr>
        <w:tc>
          <w:tcPr>
            <w:tcW w:w="284" w:type="dxa"/>
            <w:tcMar/>
          </w:tcPr>
          <w:p w:rsidRPr="00101626" w:rsidR="0085348A" w:rsidP="000C6EA9" w:rsidRDefault="0085348A" w14:paraId="47A8F9F8" w14:textId="77777777">
            <w:pPr>
              <w:spacing w:after="0" w:line="240" w:lineRule="auto"/>
              <w:rPr>
                <w:rFonts w:ascii="Times New Roman" w:hAnsi="Times New Roman" w:eastAsia="Times New Roman" w:cs="Times New Roman"/>
                <w:color w:val="000000"/>
                <w:sz w:val="24"/>
                <w:szCs w:val="24"/>
                <w:lang w:eastAsia="et-EE"/>
              </w:rPr>
            </w:pPr>
            <w:r w:rsidRPr="00101626">
              <w:rPr>
                <w:rFonts w:ascii="Times New Roman" w:hAnsi="Times New Roman" w:eastAsia="Times New Roman" w:cs="Times New Roman"/>
                <w:color w:val="000000"/>
                <w:sz w:val="24"/>
                <w:szCs w:val="24"/>
                <w:lang w:eastAsia="et-EE"/>
              </w:rPr>
              <w:t>Nr</w:t>
            </w:r>
          </w:p>
        </w:tc>
        <w:tc>
          <w:tcPr>
            <w:tcW w:w="2116" w:type="dxa"/>
            <w:tcMar/>
          </w:tcPr>
          <w:p w:rsidRPr="00101626" w:rsidR="0085348A" w:rsidP="000C6EA9" w:rsidRDefault="0085348A" w14:paraId="388A739D" w14:textId="77777777">
            <w:pPr>
              <w:spacing w:after="0" w:line="240" w:lineRule="auto"/>
              <w:rPr>
                <w:rFonts w:ascii="Times New Roman" w:hAnsi="Times New Roman" w:eastAsia="Times New Roman" w:cs="Times New Roman"/>
                <w:b/>
                <w:color w:val="000000"/>
                <w:sz w:val="24"/>
                <w:szCs w:val="24"/>
                <w:lang w:eastAsia="et-EE"/>
              </w:rPr>
            </w:pPr>
            <w:r w:rsidRPr="00101626">
              <w:rPr>
                <w:rFonts w:ascii="Times New Roman" w:hAnsi="Times New Roman" w:eastAsia="Times New Roman" w:cs="Times New Roman"/>
                <w:b/>
                <w:color w:val="000000"/>
                <w:sz w:val="24"/>
                <w:szCs w:val="24"/>
                <w:lang w:eastAsia="et-EE"/>
              </w:rPr>
              <w:t xml:space="preserve">Tellija nimi ja kontaktandmed </w:t>
            </w:r>
          </w:p>
          <w:p w:rsidRPr="00101626" w:rsidR="0085348A" w:rsidP="000C6EA9" w:rsidRDefault="0085348A" w14:paraId="328223AE" w14:textId="77777777">
            <w:pPr>
              <w:spacing w:after="0" w:line="240" w:lineRule="auto"/>
              <w:rPr>
                <w:rFonts w:ascii="Times New Roman" w:hAnsi="Times New Roman" w:eastAsia="Times New Roman" w:cs="Times New Roman"/>
                <w:b/>
                <w:color w:val="000000"/>
                <w:sz w:val="24"/>
                <w:szCs w:val="24"/>
                <w:lang w:eastAsia="et-EE"/>
              </w:rPr>
            </w:pPr>
          </w:p>
        </w:tc>
        <w:tc>
          <w:tcPr>
            <w:tcW w:w="1711" w:type="dxa"/>
            <w:tcMar/>
          </w:tcPr>
          <w:p w:rsidRPr="00101626" w:rsidR="0085348A" w:rsidP="000C6EA9" w:rsidRDefault="0085348A" w14:paraId="459F954A" w14:textId="77777777">
            <w:pPr>
              <w:spacing w:after="0" w:line="240" w:lineRule="auto"/>
              <w:rPr>
                <w:rFonts w:ascii="Times New Roman" w:hAnsi="Times New Roman" w:eastAsia="Times New Roman" w:cs="Times New Roman"/>
                <w:b/>
                <w:color w:val="000000"/>
                <w:sz w:val="24"/>
                <w:szCs w:val="24"/>
                <w:lang w:eastAsia="et-EE"/>
              </w:rPr>
            </w:pPr>
            <w:r w:rsidRPr="00101626">
              <w:rPr>
                <w:rFonts w:ascii="Times New Roman" w:hAnsi="Times New Roman" w:eastAsia="Times New Roman" w:cs="Times New Roman"/>
                <w:b/>
                <w:color w:val="000000"/>
                <w:sz w:val="24"/>
                <w:szCs w:val="24"/>
                <w:lang w:eastAsia="et-EE"/>
              </w:rPr>
              <w:t xml:space="preserve">Projekti nimetus </w:t>
            </w:r>
          </w:p>
        </w:tc>
        <w:tc>
          <w:tcPr>
            <w:tcW w:w="2410" w:type="dxa"/>
            <w:tcMar/>
          </w:tcPr>
          <w:p w:rsidRPr="00101626" w:rsidR="0085348A" w:rsidP="000C6EA9" w:rsidRDefault="0085348A" w14:paraId="162F11E0" w14:textId="77777777">
            <w:pPr>
              <w:spacing w:after="0" w:line="240" w:lineRule="auto"/>
              <w:rPr>
                <w:rFonts w:ascii="Times New Roman" w:hAnsi="Times New Roman" w:eastAsia="Times New Roman" w:cs="Times New Roman"/>
                <w:b/>
                <w:bCs/>
                <w:color w:val="000000"/>
                <w:sz w:val="24"/>
                <w:szCs w:val="24"/>
                <w:lang w:eastAsia="et-EE"/>
              </w:rPr>
            </w:pPr>
            <w:r w:rsidRPr="00101626">
              <w:rPr>
                <w:rFonts w:ascii="Times New Roman" w:hAnsi="Times New Roman" w:eastAsia="Times New Roman" w:cs="Times New Roman"/>
                <w:b/>
                <w:bCs/>
                <w:color w:val="000000"/>
                <w:sz w:val="24"/>
                <w:szCs w:val="24"/>
                <w:lang w:eastAsia="et-EE"/>
              </w:rPr>
              <w:t xml:space="preserve">Roll ja tööülesanded projektis </w:t>
            </w:r>
          </w:p>
        </w:tc>
        <w:tc>
          <w:tcPr>
            <w:tcW w:w="1701" w:type="dxa"/>
            <w:tcMar/>
          </w:tcPr>
          <w:p w:rsidRPr="00101626" w:rsidR="0085348A" w:rsidP="000C6EA9" w:rsidRDefault="0085348A" w14:paraId="26CD779F" w14:textId="77777777">
            <w:pPr>
              <w:spacing w:after="0" w:line="240" w:lineRule="auto"/>
              <w:rPr>
                <w:rFonts w:ascii="Times New Roman" w:hAnsi="Times New Roman" w:eastAsia="Times New Roman" w:cs="Times New Roman"/>
                <w:b/>
                <w:bCs/>
                <w:color w:val="000000"/>
                <w:sz w:val="24"/>
                <w:szCs w:val="24"/>
                <w:lang w:eastAsia="et-EE"/>
              </w:rPr>
            </w:pPr>
            <w:r w:rsidRPr="00101626">
              <w:rPr>
                <w:rFonts w:ascii="Times New Roman" w:hAnsi="Times New Roman" w:eastAsia="Times New Roman" w:cs="Times New Roman"/>
                <w:b/>
                <w:bCs/>
                <w:color w:val="000000"/>
                <w:sz w:val="24"/>
                <w:szCs w:val="24"/>
                <w:lang w:eastAsia="et-EE"/>
              </w:rPr>
              <w:t xml:space="preserve">Läbiviimise aeg </w:t>
            </w:r>
            <w:r w:rsidRPr="00101626">
              <w:rPr>
                <w:rFonts w:ascii="Times New Roman" w:hAnsi="Times New Roman" w:eastAsia="Times New Roman" w:cs="Times New Roman"/>
                <w:color w:val="000000"/>
                <w:sz w:val="24"/>
                <w:szCs w:val="24"/>
                <w:lang w:eastAsia="et-EE"/>
              </w:rPr>
              <w:t>(algus ja lõpp)</w:t>
            </w:r>
          </w:p>
        </w:tc>
        <w:tc>
          <w:tcPr>
            <w:tcW w:w="1559" w:type="dxa"/>
            <w:tcMar/>
          </w:tcPr>
          <w:p w:rsidRPr="00101626" w:rsidR="0085348A" w:rsidP="000C6EA9" w:rsidRDefault="0085348A" w14:paraId="3372DFE9" w14:textId="77777777">
            <w:pPr>
              <w:spacing w:after="0" w:line="240" w:lineRule="auto"/>
              <w:rPr>
                <w:rFonts w:ascii="Times New Roman" w:hAnsi="Times New Roman" w:eastAsia="Times New Roman" w:cs="Times New Roman"/>
                <w:b/>
                <w:bCs/>
                <w:color w:val="000000"/>
                <w:sz w:val="24"/>
                <w:szCs w:val="24"/>
                <w:lang w:eastAsia="et-EE"/>
              </w:rPr>
            </w:pPr>
            <w:r w:rsidRPr="00101626">
              <w:rPr>
                <w:rFonts w:ascii="Times New Roman" w:hAnsi="Times New Roman" w:eastAsia="Times New Roman" w:cs="Times New Roman"/>
                <w:b/>
                <w:bCs/>
                <w:color w:val="000000"/>
                <w:sz w:val="24"/>
                <w:szCs w:val="24"/>
                <w:lang w:eastAsia="et-EE"/>
              </w:rPr>
              <w:t>Viide projektile</w:t>
            </w:r>
          </w:p>
          <w:p w:rsidRPr="00101626" w:rsidR="0085348A" w:rsidP="000C6EA9" w:rsidRDefault="0085348A" w14:paraId="5904BC9E" w14:textId="77777777">
            <w:pPr>
              <w:spacing w:after="0" w:line="240" w:lineRule="auto"/>
              <w:rPr>
                <w:rFonts w:ascii="Times New Roman" w:hAnsi="Times New Roman" w:eastAsia="Times New Roman" w:cs="Times New Roman"/>
                <w:b/>
                <w:bCs/>
                <w:color w:val="000000"/>
                <w:sz w:val="24"/>
                <w:szCs w:val="24"/>
                <w:lang w:eastAsia="et-EE"/>
              </w:rPr>
            </w:pPr>
            <w:r w:rsidRPr="00101626">
              <w:rPr>
                <w:rFonts w:ascii="Times New Roman" w:hAnsi="Times New Roman" w:eastAsia="Times New Roman" w:cs="Times New Roman"/>
                <w:b/>
                <w:bCs/>
                <w:i/>
                <w:iCs/>
                <w:color w:val="000000"/>
                <w:sz w:val="24"/>
                <w:szCs w:val="24"/>
                <w:lang w:eastAsia="et-EE"/>
              </w:rPr>
              <w:t>(võimalusel)</w:t>
            </w:r>
          </w:p>
        </w:tc>
      </w:tr>
      <w:tr w:rsidRPr="00101626" w:rsidR="007D1274" w:rsidTr="2EACB11B" w14:paraId="31B8CA74" w14:textId="77777777">
        <w:trPr>
          <w:trHeight w:val="285"/>
        </w:trPr>
        <w:tc>
          <w:tcPr>
            <w:tcW w:w="284" w:type="dxa"/>
            <w:tcMar/>
          </w:tcPr>
          <w:p w:rsidRPr="00101626" w:rsidR="007D1274" w:rsidP="007D1274" w:rsidRDefault="00B0141F" w14:paraId="4E2D2319" w14:textId="5472F7F4">
            <w:pPr>
              <w:spacing w:after="0" w:line="240" w:lineRule="auto"/>
              <w:jc w:val="both"/>
              <w:rPr>
                <w:rFonts w:ascii="Times New Roman" w:hAnsi="Times New Roman" w:eastAsia="Times New Roman" w:cs="Times New Roman"/>
                <w:color w:val="000000"/>
                <w:sz w:val="24"/>
                <w:szCs w:val="24"/>
                <w:lang w:eastAsia="et-EE"/>
              </w:rPr>
            </w:pPr>
            <w:r w:rsidRPr="00101626">
              <w:rPr>
                <w:rFonts w:ascii="Times New Roman" w:hAnsi="Times New Roman" w:eastAsia="Times New Roman" w:cs="Times New Roman"/>
                <w:color w:val="000000"/>
                <w:sz w:val="24"/>
                <w:szCs w:val="24"/>
                <w:lang w:eastAsia="et-EE"/>
              </w:rPr>
              <w:t>1</w:t>
            </w:r>
          </w:p>
        </w:tc>
        <w:tc>
          <w:tcPr>
            <w:tcW w:w="2116" w:type="dxa"/>
            <w:tcMar/>
          </w:tcPr>
          <w:p w:rsidRPr="00101626" w:rsidR="00B0141F" w:rsidP="00B0141F" w:rsidRDefault="00B0141F" w14:paraId="599F39B6" w14:textId="77777777">
            <w:pPr>
              <w:spacing w:after="0" w:line="240" w:lineRule="auto"/>
              <w:jc w:val="both"/>
              <w:rPr>
                <w:rFonts w:ascii="Times New Roman" w:hAnsi="Times New Roman" w:eastAsia="Times New Roman" w:cs="Times New Roman"/>
                <w:color w:val="000000"/>
                <w:sz w:val="24"/>
                <w:szCs w:val="24"/>
                <w:lang w:eastAsia="et-EE"/>
              </w:rPr>
            </w:pPr>
            <w:r w:rsidRPr="00101626">
              <w:rPr>
                <w:rFonts w:ascii="Times New Roman" w:hAnsi="Times New Roman" w:eastAsia="Times New Roman" w:cs="Times New Roman"/>
                <w:color w:val="000000"/>
                <w:sz w:val="24"/>
                <w:szCs w:val="24"/>
                <w:lang w:eastAsia="et-EE"/>
              </w:rPr>
              <w:t>Sotsiaal-ministeerium</w:t>
            </w:r>
          </w:p>
          <w:p w:rsidRPr="00101626" w:rsidR="00B0141F" w:rsidP="00B0141F" w:rsidRDefault="00B0141F" w14:paraId="4C75CE70" w14:textId="77777777">
            <w:pPr>
              <w:spacing w:after="0" w:line="240" w:lineRule="auto"/>
              <w:jc w:val="both"/>
              <w:rPr>
                <w:rFonts w:ascii="Times New Roman" w:hAnsi="Times New Roman" w:eastAsia="Times New Roman" w:cs="Times New Roman"/>
                <w:color w:val="000000"/>
                <w:sz w:val="24"/>
                <w:szCs w:val="24"/>
                <w:lang w:eastAsia="et-EE"/>
              </w:rPr>
            </w:pPr>
            <w:r w:rsidRPr="00101626">
              <w:rPr>
                <w:rFonts w:ascii="Times New Roman" w:hAnsi="Times New Roman" w:eastAsia="Times New Roman" w:cs="Times New Roman"/>
                <w:color w:val="000000"/>
                <w:sz w:val="24"/>
                <w:szCs w:val="24"/>
                <w:lang w:eastAsia="et-EE"/>
              </w:rPr>
              <w:t>Mari Ader</w:t>
            </w:r>
          </w:p>
          <w:p w:rsidRPr="00101626" w:rsidR="007D1274" w:rsidP="00B0141F" w:rsidRDefault="00B0141F" w14:paraId="34A86594" w14:textId="0E6EA5C1">
            <w:pPr>
              <w:spacing w:after="0" w:line="240" w:lineRule="auto"/>
              <w:jc w:val="both"/>
              <w:rPr>
                <w:rFonts w:ascii="Times New Roman" w:hAnsi="Times New Roman" w:eastAsia="Times New Roman" w:cs="Times New Roman"/>
                <w:color w:val="000000"/>
                <w:sz w:val="24"/>
                <w:szCs w:val="24"/>
                <w:lang w:eastAsia="et-EE"/>
              </w:rPr>
            </w:pPr>
            <w:r w:rsidRPr="00101626">
              <w:rPr>
                <w:rFonts w:ascii="Times New Roman" w:hAnsi="Times New Roman" w:eastAsia="Times New Roman" w:cs="Times New Roman"/>
                <w:color w:val="000000"/>
                <w:sz w:val="24"/>
                <w:szCs w:val="24"/>
                <w:lang w:eastAsia="et-EE"/>
              </w:rPr>
              <w:t>mari.ader@sm.ee</w:t>
            </w:r>
          </w:p>
        </w:tc>
        <w:tc>
          <w:tcPr>
            <w:tcW w:w="1711" w:type="dxa"/>
            <w:tcMar/>
          </w:tcPr>
          <w:p w:rsidRPr="00101626" w:rsidR="007D1274" w:rsidP="007D1274" w:rsidRDefault="00B0141F" w14:paraId="3B4D9D08" w14:textId="2FDCECCA">
            <w:pPr>
              <w:spacing w:after="0" w:line="240" w:lineRule="auto"/>
              <w:jc w:val="both"/>
              <w:rPr>
                <w:rFonts w:ascii="Times New Roman" w:hAnsi="Times New Roman" w:eastAsia="Times New Roman" w:cs="Times New Roman"/>
                <w:color w:val="000000"/>
                <w:sz w:val="24"/>
                <w:szCs w:val="24"/>
                <w:lang w:eastAsia="et-EE"/>
              </w:rPr>
            </w:pPr>
            <w:r w:rsidRPr="00101626">
              <w:rPr>
                <w:rFonts w:ascii="Times New Roman" w:hAnsi="Times New Roman" w:eastAsia="Times New Roman" w:cs="Times New Roman"/>
                <w:color w:val="000000"/>
                <w:sz w:val="24"/>
                <w:szCs w:val="24"/>
                <w:lang w:eastAsia="et-EE"/>
              </w:rPr>
              <w:t xml:space="preserve">MetoKval: Metoodika väljatöötamine tervishoius ja sotsiaalvaldkonnas rakendatavate kvalifikatsiooninõuete asjakohasuse ning kvalifikatsiooni omandamise teekondade optimaalsuse hindamiseks </w:t>
            </w:r>
            <w:r w:rsidRPr="00101626">
              <w:rPr>
                <w:rFonts w:ascii="Times New Roman" w:hAnsi="Times New Roman" w:eastAsia="Times New Roman" w:cs="Times New Roman"/>
                <w:color w:val="000000"/>
                <w:sz w:val="24"/>
                <w:szCs w:val="24"/>
                <w:lang w:eastAsia="et-EE"/>
              </w:rPr>
              <w:t>vaimse tervise valdkonna näitel</w:t>
            </w:r>
          </w:p>
        </w:tc>
        <w:tc>
          <w:tcPr>
            <w:tcW w:w="2410" w:type="dxa"/>
            <w:tcMar/>
          </w:tcPr>
          <w:p w:rsidRPr="00101626" w:rsidR="003737CA" w:rsidP="003737CA" w:rsidRDefault="003737CA" w14:paraId="28B520D5" w14:textId="77777777">
            <w:pPr>
              <w:spacing w:after="0" w:line="240" w:lineRule="auto"/>
              <w:jc w:val="both"/>
              <w:rPr>
                <w:rFonts w:ascii="Times New Roman" w:hAnsi="Times New Roman" w:eastAsia="Times New Roman" w:cs="Times New Roman"/>
                <w:color w:val="000000"/>
                <w:sz w:val="24"/>
                <w:szCs w:val="24"/>
                <w:lang w:eastAsia="et-EE"/>
              </w:rPr>
            </w:pPr>
            <w:r w:rsidRPr="00101626">
              <w:rPr>
                <w:rFonts w:ascii="Times New Roman" w:hAnsi="Times New Roman" w:eastAsia="Times New Roman" w:cs="Times New Roman"/>
                <w:color w:val="000000"/>
                <w:sz w:val="24"/>
                <w:szCs w:val="24"/>
                <w:lang w:eastAsia="et-EE"/>
              </w:rPr>
              <w:t>Roll: analüütik</w:t>
            </w:r>
          </w:p>
          <w:p w:rsidRPr="00101626" w:rsidR="003737CA" w:rsidP="003737CA" w:rsidRDefault="003737CA" w14:paraId="47B9569B" w14:textId="77777777">
            <w:pPr>
              <w:spacing w:after="0" w:line="240" w:lineRule="auto"/>
              <w:jc w:val="both"/>
              <w:rPr>
                <w:rFonts w:ascii="Times New Roman" w:hAnsi="Times New Roman" w:eastAsia="Times New Roman" w:cs="Times New Roman"/>
                <w:color w:val="000000"/>
                <w:sz w:val="24"/>
                <w:szCs w:val="24"/>
                <w:lang w:eastAsia="et-EE"/>
              </w:rPr>
            </w:pPr>
            <w:r w:rsidRPr="00101626">
              <w:rPr>
                <w:rFonts w:ascii="Times New Roman" w:hAnsi="Times New Roman" w:eastAsia="Times New Roman" w:cs="Times New Roman"/>
                <w:color w:val="000000"/>
                <w:sz w:val="24"/>
                <w:szCs w:val="24"/>
                <w:lang w:eastAsia="et-EE"/>
              </w:rPr>
              <w:t xml:space="preserve">Ülesanded: </w:t>
            </w:r>
          </w:p>
          <w:p w:rsidRPr="00101626" w:rsidR="007D1274" w:rsidP="003737CA" w:rsidRDefault="003737CA" w14:paraId="2B8E1393" w14:textId="10CA9C99">
            <w:pPr>
              <w:spacing w:after="0" w:line="240" w:lineRule="auto"/>
              <w:jc w:val="both"/>
              <w:rPr>
                <w:rFonts w:ascii="Times New Roman" w:hAnsi="Times New Roman" w:eastAsia="Times New Roman" w:cs="Times New Roman"/>
                <w:color w:val="000000"/>
                <w:sz w:val="24"/>
                <w:szCs w:val="24"/>
                <w:lang w:eastAsia="et-EE"/>
              </w:rPr>
            </w:pPr>
            <w:r w:rsidRPr="2EACB11B" w:rsidR="5F0ABF40">
              <w:rPr>
                <w:rFonts w:ascii="Times New Roman" w:hAnsi="Times New Roman" w:eastAsia="Times New Roman" w:cs="Times New Roman"/>
                <w:color w:val="000000" w:themeColor="text1" w:themeTint="FF" w:themeShade="FF"/>
                <w:sz w:val="24"/>
                <w:szCs w:val="24"/>
                <w:lang w:eastAsia="et-EE"/>
              </w:rPr>
              <w:t>dokumendianalüüs, poolstruktureeritud individuaal-intervjuude ja fookusgruppide läbiviimine , saadud andmete analüüs; soovituste koostamisse panustamine.</w:t>
            </w:r>
            <w:r w:rsidRPr="2EACB11B" w:rsidR="5F0ABF40">
              <w:rPr>
                <w:rFonts w:ascii="Times New Roman" w:hAnsi="Times New Roman" w:eastAsia="Times New Roman" w:cs="Times New Roman"/>
                <w:color w:val="000000" w:themeColor="text1" w:themeTint="FF" w:themeShade="FF"/>
                <w:sz w:val="24"/>
                <w:szCs w:val="24"/>
                <w:lang w:eastAsia="et-EE"/>
              </w:rPr>
              <w:t xml:space="preserve"> Osales </w:t>
            </w:r>
            <w:r w:rsidRPr="2EACB11B" w:rsidR="4B60A6D2">
              <w:rPr>
                <w:rFonts w:ascii="Times New Roman" w:hAnsi="Times New Roman" w:eastAsia="Times New Roman" w:cs="Times New Roman"/>
                <w:color w:val="000000" w:themeColor="text1" w:themeTint="FF" w:themeShade="FF"/>
                <w:sz w:val="24"/>
                <w:szCs w:val="24"/>
                <w:lang w:eastAsia="et-EE"/>
              </w:rPr>
              <w:t xml:space="preserve">5 </w:t>
            </w:r>
            <w:r w:rsidRPr="2EACB11B" w:rsidR="4B60A6D2">
              <w:rPr>
                <w:rFonts w:ascii="Times New Roman" w:hAnsi="Times New Roman" w:eastAsia="Times New Roman" w:cs="Times New Roman"/>
                <w:color w:val="000000" w:themeColor="text1" w:themeTint="FF" w:themeShade="FF"/>
                <w:sz w:val="24"/>
                <w:szCs w:val="24"/>
                <w:lang w:eastAsia="et-EE"/>
              </w:rPr>
              <w:t>fookusgrupi</w:t>
            </w:r>
            <w:r w:rsidRPr="2EACB11B" w:rsidR="1134C58F">
              <w:rPr>
                <w:rFonts w:ascii="Times New Roman" w:hAnsi="Times New Roman" w:eastAsia="Times New Roman" w:cs="Times New Roman"/>
                <w:color w:val="000000" w:themeColor="text1" w:themeTint="FF" w:themeShade="FF"/>
                <w:sz w:val="24"/>
                <w:szCs w:val="24"/>
                <w:lang w:eastAsia="et-EE"/>
              </w:rPr>
              <w:t xml:space="preserve"> ja </w:t>
            </w:r>
            <w:r w:rsidRPr="2EACB11B" w:rsidR="32B9868A">
              <w:rPr>
                <w:rFonts w:ascii="Times New Roman" w:hAnsi="Times New Roman" w:eastAsia="Times New Roman" w:cs="Times New Roman"/>
                <w:color w:val="000000" w:themeColor="text1" w:themeTint="FF" w:themeShade="FF"/>
                <w:sz w:val="24"/>
                <w:szCs w:val="24"/>
                <w:lang w:eastAsia="et-EE"/>
              </w:rPr>
              <w:t xml:space="preserve">22 individuaalintervjuu </w:t>
            </w:r>
            <w:r w:rsidRPr="2EACB11B" w:rsidR="5EA9C013">
              <w:rPr>
                <w:rFonts w:ascii="Times New Roman" w:hAnsi="Times New Roman" w:eastAsia="Times New Roman" w:cs="Times New Roman"/>
                <w:color w:val="000000" w:themeColor="text1" w:themeTint="FF" w:themeShade="FF"/>
                <w:sz w:val="24"/>
                <w:szCs w:val="24"/>
                <w:lang w:eastAsia="et-EE"/>
              </w:rPr>
              <w:t>teostamisel.</w:t>
            </w:r>
          </w:p>
        </w:tc>
        <w:tc>
          <w:tcPr>
            <w:tcW w:w="1701" w:type="dxa"/>
            <w:tcMar/>
          </w:tcPr>
          <w:p w:rsidRPr="00101626" w:rsidR="007D1274" w:rsidP="007D1274" w:rsidRDefault="00D50B8B" w14:paraId="0491B5D0" w14:textId="30176424">
            <w:pPr>
              <w:spacing w:after="0" w:line="240" w:lineRule="auto"/>
              <w:jc w:val="both"/>
              <w:rPr>
                <w:rFonts w:ascii="Times New Roman" w:hAnsi="Times New Roman" w:eastAsia="Times New Roman" w:cs="Times New Roman"/>
                <w:color w:val="000000"/>
                <w:sz w:val="24"/>
                <w:szCs w:val="24"/>
                <w:lang w:eastAsia="et-EE"/>
              </w:rPr>
            </w:pPr>
            <w:r w:rsidRPr="00101626">
              <w:rPr>
                <w:rFonts w:ascii="Times New Roman" w:hAnsi="Times New Roman" w:eastAsia="Times New Roman" w:cs="Times New Roman"/>
                <w:color w:val="000000"/>
                <w:sz w:val="24"/>
                <w:szCs w:val="24"/>
                <w:lang w:eastAsia="et-EE"/>
              </w:rPr>
              <w:t>20.03.2024–31.01.2025</w:t>
            </w:r>
          </w:p>
        </w:tc>
        <w:tc>
          <w:tcPr>
            <w:tcW w:w="1559" w:type="dxa"/>
            <w:tcMar/>
          </w:tcPr>
          <w:p w:rsidRPr="00101626" w:rsidR="007D1274" w:rsidP="007D1274" w:rsidRDefault="00D50B8B" w14:paraId="64F8A402" w14:textId="1956758E">
            <w:pPr>
              <w:spacing w:after="0" w:line="240" w:lineRule="auto"/>
              <w:jc w:val="both"/>
              <w:rPr>
                <w:rFonts w:ascii="Times New Roman" w:hAnsi="Times New Roman" w:eastAsia="Times New Roman" w:cs="Times New Roman"/>
                <w:color w:val="000000"/>
                <w:sz w:val="24"/>
                <w:szCs w:val="24"/>
                <w:lang w:eastAsia="et-EE"/>
              </w:rPr>
            </w:pPr>
            <w:hyperlink w:history="1" r:id="rId14">
              <w:r w:rsidRPr="00101626">
                <w:rPr>
                  <w:rStyle w:val="Hyperlink"/>
                  <w:rFonts w:ascii="Times New Roman" w:hAnsi="Times New Roman" w:eastAsia="Times New Roman" w:cs="Times New Roman"/>
                  <w:sz w:val="24"/>
                  <w:szCs w:val="24"/>
                  <w:lang w:eastAsia="et-EE"/>
                </w:rPr>
                <w:t>Aruanne</w:t>
              </w:r>
            </w:hyperlink>
          </w:p>
        </w:tc>
      </w:tr>
      <w:tr w:rsidRPr="00101626" w:rsidR="007D1274" w:rsidTr="2EACB11B" w14:paraId="086BD7E5" w14:textId="77777777">
        <w:trPr>
          <w:trHeight w:val="285"/>
        </w:trPr>
        <w:tc>
          <w:tcPr>
            <w:tcW w:w="284" w:type="dxa"/>
            <w:tcMar/>
          </w:tcPr>
          <w:p w:rsidRPr="00101626" w:rsidR="007D1274" w:rsidP="007D1274" w:rsidRDefault="00DD5F0B" w14:paraId="193B82EF" w14:textId="66A81AE6">
            <w:pPr>
              <w:spacing w:after="0" w:line="240" w:lineRule="auto"/>
              <w:jc w:val="both"/>
              <w:rPr>
                <w:rFonts w:ascii="Times New Roman" w:hAnsi="Times New Roman" w:eastAsia="Times New Roman" w:cs="Times New Roman"/>
                <w:color w:val="000000"/>
                <w:sz w:val="24"/>
                <w:szCs w:val="24"/>
                <w:lang w:eastAsia="et-EE"/>
              </w:rPr>
            </w:pPr>
            <w:r w:rsidRPr="00101626">
              <w:rPr>
                <w:rFonts w:ascii="Times New Roman" w:hAnsi="Times New Roman" w:eastAsia="Times New Roman" w:cs="Times New Roman"/>
                <w:color w:val="000000"/>
                <w:sz w:val="24"/>
                <w:szCs w:val="24"/>
                <w:lang w:eastAsia="et-EE"/>
              </w:rPr>
              <w:t>2</w:t>
            </w:r>
          </w:p>
        </w:tc>
        <w:tc>
          <w:tcPr>
            <w:tcW w:w="2116" w:type="dxa"/>
            <w:tcMar/>
          </w:tcPr>
          <w:p w:rsidRPr="00101626" w:rsidR="007D1274" w:rsidP="007D1274" w:rsidRDefault="00DD5F0B" w14:paraId="1B1AC68B" w14:textId="4A5DDFEB">
            <w:pPr>
              <w:spacing w:after="0" w:line="240" w:lineRule="auto"/>
              <w:jc w:val="both"/>
              <w:rPr>
                <w:rFonts w:ascii="Times New Roman" w:hAnsi="Times New Roman" w:eastAsia="Times New Roman" w:cs="Times New Roman"/>
                <w:color w:val="000000"/>
                <w:sz w:val="24"/>
                <w:szCs w:val="24"/>
                <w:lang w:eastAsia="et-EE"/>
              </w:rPr>
            </w:pPr>
            <w:r w:rsidRPr="00101626">
              <w:rPr>
                <w:rFonts w:ascii="Times New Roman" w:hAnsi="Times New Roman" w:eastAsia="Times New Roman" w:cs="Times New Roman"/>
                <w:color w:val="000000"/>
                <w:sz w:val="24"/>
                <w:szCs w:val="24"/>
                <w:lang w:eastAsia="et-EE"/>
              </w:rPr>
              <w:t>Eesti Töötukassa </w:t>
            </w:r>
            <w:r w:rsidRPr="00101626">
              <w:rPr>
                <w:rFonts w:ascii="Times New Roman" w:hAnsi="Times New Roman" w:eastAsia="Times New Roman" w:cs="Times New Roman"/>
                <w:color w:val="000000"/>
                <w:sz w:val="24"/>
                <w:szCs w:val="24"/>
                <w:lang w:eastAsia="et-EE"/>
              </w:rPr>
              <w:br/>
            </w:r>
            <w:r w:rsidRPr="00101626">
              <w:rPr>
                <w:rFonts w:ascii="Times New Roman" w:hAnsi="Times New Roman" w:eastAsia="Times New Roman" w:cs="Times New Roman"/>
                <w:color w:val="000000"/>
                <w:sz w:val="24"/>
                <w:szCs w:val="24"/>
                <w:lang w:eastAsia="et-EE"/>
              </w:rPr>
              <w:t> </w:t>
            </w:r>
            <w:r w:rsidRPr="00101626">
              <w:rPr>
                <w:rFonts w:ascii="Times New Roman" w:hAnsi="Times New Roman" w:eastAsia="Times New Roman" w:cs="Times New Roman"/>
                <w:color w:val="000000"/>
                <w:sz w:val="24"/>
                <w:szCs w:val="24"/>
                <w:lang w:eastAsia="et-EE"/>
              </w:rPr>
              <w:br/>
            </w:r>
            <w:r w:rsidRPr="00101626">
              <w:rPr>
                <w:rFonts w:ascii="Times New Roman" w:hAnsi="Times New Roman" w:eastAsia="Times New Roman" w:cs="Times New Roman"/>
                <w:color w:val="000000"/>
                <w:sz w:val="24"/>
                <w:szCs w:val="24"/>
                <w:lang w:eastAsia="et-EE"/>
              </w:rPr>
              <w:t>Kristi Väli </w:t>
            </w:r>
            <w:r w:rsidRPr="00101626">
              <w:rPr>
                <w:rFonts w:ascii="Times New Roman" w:hAnsi="Times New Roman" w:eastAsia="Times New Roman" w:cs="Times New Roman"/>
                <w:color w:val="000000"/>
                <w:sz w:val="24"/>
                <w:szCs w:val="24"/>
                <w:lang w:eastAsia="et-EE"/>
              </w:rPr>
              <w:br/>
            </w:r>
            <w:r w:rsidRPr="00101626">
              <w:rPr>
                <w:rFonts w:ascii="Times New Roman" w:hAnsi="Times New Roman" w:eastAsia="Times New Roman" w:cs="Times New Roman"/>
                <w:color w:val="000000"/>
                <w:sz w:val="24"/>
                <w:szCs w:val="24"/>
                <w:lang w:eastAsia="et-EE"/>
              </w:rPr>
              <w:t>kristi.vali@tootukassa.ee </w:t>
            </w:r>
          </w:p>
        </w:tc>
        <w:tc>
          <w:tcPr>
            <w:tcW w:w="1711" w:type="dxa"/>
            <w:tcMar/>
          </w:tcPr>
          <w:p w:rsidRPr="00101626" w:rsidR="007D1274" w:rsidP="007D1274" w:rsidRDefault="006F5A92" w14:paraId="6D3F936B" w14:textId="0B1BFB4E">
            <w:pPr>
              <w:spacing w:after="0" w:line="240" w:lineRule="auto"/>
              <w:jc w:val="both"/>
              <w:rPr>
                <w:rFonts w:ascii="Times New Roman" w:hAnsi="Times New Roman" w:eastAsia="Times New Roman" w:cs="Times New Roman"/>
                <w:color w:val="000000"/>
                <w:sz w:val="24"/>
                <w:szCs w:val="24"/>
                <w:lang w:eastAsia="et-EE"/>
              </w:rPr>
            </w:pPr>
            <w:r w:rsidRPr="00101626">
              <w:rPr>
                <w:rFonts w:ascii="Times New Roman" w:hAnsi="Times New Roman" w:eastAsia="Times New Roman" w:cs="Times New Roman"/>
                <w:color w:val="000000"/>
                <w:sz w:val="24"/>
                <w:szCs w:val="24"/>
                <w:lang w:eastAsia="et-EE"/>
              </w:rPr>
              <w:t>Toetused tööandjatele tööjõukulude osaliseks kompenseerimiseks tööturul väiksema konkurentsivõimega inimestega tööle võtmiseks </w:t>
            </w:r>
          </w:p>
        </w:tc>
        <w:tc>
          <w:tcPr>
            <w:tcW w:w="2410" w:type="dxa"/>
            <w:tcMar/>
          </w:tcPr>
          <w:p w:rsidRPr="00101626" w:rsidR="007D1274" w:rsidP="006F5A92" w:rsidRDefault="006F5A92" w14:paraId="3B07504E" w14:textId="5E7CBAC5">
            <w:pPr>
              <w:spacing w:after="0" w:line="240" w:lineRule="auto"/>
              <w:jc w:val="both"/>
              <w:rPr>
                <w:rFonts w:ascii="Times New Roman" w:hAnsi="Times New Roman" w:eastAsia="Times New Roman" w:cs="Times New Roman"/>
                <w:color w:val="000000"/>
                <w:sz w:val="24"/>
                <w:szCs w:val="24"/>
                <w:lang w:eastAsia="et-EE"/>
              </w:rPr>
            </w:pPr>
            <w:r w:rsidRPr="00101626">
              <w:rPr>
                <w:rFonts w:ascii="Times New Roman" w:hAnsi="Times New Roman" w:eastAsia="Times New Roman" w:cs="Times New Roman"/>
                <w:color w:val="000000"/>
                <w:sz w:val="24"/>
                <w:szCs w:val="24"/>
                <w:lang w:eastAsia="et-EE"/>
              </w:rPr>
              <w:t>Analüütik. Tööülesannete hulka kuulus fookusgrupi- ja individuaalintervjuude läbiviimine</w:t>
            </w:r>
            <w:r w:rsidR="005B016E">
              <w:rPr>
                <w:rFonts w:ascii="Times New Roman" w:hAnsi="Times New Roman" w:eastAsia="Times New Roman" w:cs="Times New Roman"/>
                <w:color w:val="000000"/>
                <w:sz w:val="24"/>
                <w:szCs w:val="24"/>
                <w:lang w:eastAsia="et-EE"/>
              </w:rPr>
              <w:t>, andmete analüüs ja soovituste koostamine</w:t>
            </w:r>
            <w:r w:rsidRPr="00101626">
              <w:rPr>
                <w:rFonts w:ascii="Times New Roman" w:hAnsi="Times New Roman" w:eastAsia="Times New Roman" w:cs="Times New Roman"/>
                <w:color w:val="000000"/>
                <w:sz w:val="24"/>
                <w:szCs w:val="24"/>
                <w:lang w:eastAsia="et-EE"/>
              </w:rPr>
              <w:t>. Kogutud kvalitatiivsete andmete analüüsimine</w:t>
            </w:r>
            <w:r w:rsidR="005B016E">
              <w:rPr>
                <w:rFonts w:ascii="Times New Roman" w:hAnsi="Times New Roman" w:eastAsia="Times New Roman" w:cs="Times New Roman"/>
                <w:color w:val="000000"/>
                <w:sz w:val="24"/>
                <w:szCs w:val="24"/>
                <w:lang w:eastAsia="et-EE"/>
              </w:rPr>
              <w:t xml:space="preserve"> toimus</w:t>
            </w:r>
            <w:r w:rsidRPr="00101626">
              <w:rPr>
                <w:rFonts w:ascii="Times New Roman" w:hAnsi="Times New Roman" w:eastAsia="Times New Roman" w:cs="Times New Roman"/>
                <w:color w:val="000000"/>
                <w:sz w:val="24"/>
                <w:szCs w:val="24"/>
                <w:lang w:eastAsia="et-EE"/>
              </w:rPr>
              <w:t xml:space="preserve"> suunatud sisuanalüüsi meetodil.</w:t>
            </w:r>
            <w:r w:rsidRPr="00101626">
              <w:rPr>
                <w:rFonts w:ascii="Times New Roman" w:hAnsi="Times New Roman" w:eastAsia="Times New Roman" w:cs="Times New Roman"/>
                <w:color w:val="000000"/>
                <w:sz w:val="24"/>
                <w:szCs w:val="24"/>
                <w:lang w:val="en-EE" w:eastAsia="et-EE"/>
              </w:rPr>
              <w:t> </w:t>
            </w:r>
            <w:r w:rsidRPr="00101626">
              <w:rPr>
                <w:rFonts w:ascii="Times New Roman" w:hAnsi="Times New Roman" w:eastAsia="Times New Roman" w:cs="Times New Roman"/>
                <w:color w:val="000000"/>
                <w:sz w:val="24"/>
                <w:szCs w:val="24"/>
                <w:lang w:eastAsia="et-EE"/>
              </w:rPr>
              <w:t xml:space="preserve">Osales </w:t>
            </w:r>
            <w:r w:rsidRPr="00101626" w:rsidR="0070224F">
              <w:rPr>
                <w:rFonts w:ascii="Times New Roman" w:hAnsi="Times New Roman" w:eastAsia="Times New Roman" w:cs="Times New Roman"/>
                <w:color w:val="000000"/>
                <w:sz w:val="24"/>
                <w:szCs w:val="24"/>
                <w:lang w:eastAsia="et-EE"/>
              </w:rPr>
              <w:t>2 fookusgrupi ja 17 individuaalintervjuu teostamisel.</w:t>
            </w:r>
          </w:p>
        </w:tc>
        <w:tc>
          <w:tcPr>
            <w:tcW w:w="1701" w:type="dxa"/>
            <w:tcMar/>
          </w:tcPr>
          <w:p w:rsidRPr="00101626" w:rsidR="00E56932" w:rsidP="00E56932" w:rsidRDefault="00E56932" w14:paraId="1EF4F07F" w14:textId="53FEBDA2">
            <w:pPr>
              <w:pStyle w:val="paragraph"/>
              <w:spacing w:before="0" w:beforeAutospacing="0" w:after="0" w:afterAutospacing="0"/>
              <w:jc w:val="both"/>
              <w:textAlignment w:val="baseline"/>
              <w:rPr>
                <w:sz w:val="18"/>
                <w:szCs w:val="18"/>
              </w:rPr>
            </w:pPr>
            <w:r w:rsidRPr="00101626">
              <w:rPr>
                <w:rStyle w:val="normaltextrun"/>
                <w:color w:val="000000"/>
                <w:lang w:val="et-EE"/>
              </w:rPr>
              <w:t>14.06.2024.-</w:t>
            </w:r>
          </w:p>
          <w:p w:rsidRPr="00101626" w:rsidR="00E56932" w:rsidP="00E56932" w:rsidRDefault="00E56932" w14:paraId="35BAED56" w14:textId="203CB52A">
            <w:pPr>
              <w:pStyle w:val="paragraph"/>
              <w:spacing w:before="0" w:beforeAutospacing="0" w:after="0" w:afterAutospacing="0"/>
              <w:jc w:val="both"/>
              <w:textAlignment w:val="baseline"/>
              <w:rPr>
                <w:sz w:val="18"/>
                <w:szCs w:val="18"/>
              </w:rPr>
            </w:pPr>
            <w:r w:rsidRPr="00101626">
              <w:rPr>
                <w:rStyle w:val="normaltextrun"/>
                <w:color w:val="000000"/>
                <w:lang w:val="et-EE"/>
              </w:rPr>
              <w:t>29.12.202</w:t>
            </w:r>
            <w:r w:rsidRPr="00101626">
              <w:rPr>
                <w:rStyle w:val="normaltextrun"/>
                <w:color w:val="000000"/>
                <w:lang w:val="et-EE"/>
              </w:rPr>
              <w:t>4</w:t>
            </w:r>
          </w:p>
          <w:p w:rsidRPr="00101626" w:rsidR="007D1274" w:rsidP="007D1274" w:rsidRDefault="007D1274" w14:paraId="22A0917C" w14:textId="77777777">
            <w:pPr>
              <w:spacing w:after="0" w:line="240" w:lineRule="auto"/>
              <w:jc w:val="both"/>
              <w:rPr>
                <w:rFonts w:ascii="Times New Roman" w:hAnsi="Times New Roman" w:eastAsia="Times New Roman" w:cs="Times New Roman"/>
                <w:color w:val="000000"/>
                <w:sz w:val="24"/>
                <w:szCs w:val="24"/>
                <w:lang w:eastAsia="et-EE"/>
              </w:rPr>
            </w:pPr>
          </w:p>
        </w:tc>
        <w:tc>
          <w:tcPr>
            <w:tcW w:w="1559" w:type="dxa"/>
            <w:tcMar/>
          </w:tcPr>
          <w:p w:rsidRPr="00101626" w:rsidR="007D1274" w:rsidP="007D1274" w:rsidRDefault="00E56932" w14:paraId="04FA1106" w14:textId="6BC44684">
            <w:pPr>
              <w:spacing w:after="0" w:line="240" w:lineRule="auto"/>
              <w:jc w:val="both"/>
              <w:rPr>
                <w:rFonts w:ascii="Times New Roman" w:hAnsi="Times New Roman" w:eastAsia="Times New Roman" w:cs="Times New Roman"/>
                <w:color w:val="000000"/>
                <w:sz w:val="24"/>
                <w:szCs w:val="24"/>
                <w:lang w:eastAsia="et-EE"/>
              </w:rPr>
            </w:pPr>
            <w:hyperlink w:tgtFrame="_blank" w:history="1" r:id="rId15">
              <w:r w:rsidRPr="00101626">
                <w:rPr>
                  <w:rStyle w:val="normaltextrun"/>
                  <w:rFonts w:ascii="Times New Roman" w:hAnsi="Times New Roman" w:cs="Times New Roman"/>
                  <w:color w:val="0563C1"/>
                  <w:u w:val="single"/>
                  <w:shd w:val="clear" w:color="auto" w:fill="FFFFFF"/>
                </w:rPr>
                <w:t>Aruanne</w:t>
              </w:r>
            </w:hyperlink>
          </w:p>
        </w:tc>
      </w:tr>
      <w:tr w:rsidRPr="00101626" w:rsidR="00B92568" w:rsidTr="2EACB11B" w14:paraId="551F5331" w14:textId="77777777">
        <w:trPr>
          <w:trHeight w:val="285"/>
        </w:trPr>
        <w:tc>
          <w:tcPr>
            <w:tcW w:w="284" w:type="dxa"/>
            <w:tcMar/>
          </w:tcPr>
          <w:p w:rsidRPr="00101626" w:rsidR="00B92568" w:rsidP="007D1274" w:rsidRDefault="00B92568" w14:paraId="5CE113E6" w14:textId="79C899D6">
            <w:pPr>
              <w:spacing w:after="0" w:line="240" w:lineRule="auto"/>
              <w:jc w:val="both"/>
              <w:rPr>
                <w:rFonts w:ascii="Times New Roman" w:hAnsi="Times New Roman" w:eastAsia="Times New Roman" w:cs="Times New Roman"/>
                <w:color w:val="000000"/>
                <w:sz w:val="24"/>
                <w:szCs w:val="24"/>
                <w:lang w:eastAsia="et-EE"/>
              </w:rPr>
            </w:pPr>
            <w:r>
              <w:rPr>
                <w:rFonts w:ascii="Times New Roman" w:hAnsi="Times New Roman" w:eastAsia="Times New Roman" w:cs="Times New Roman"/>
                <w:color w:val="000000"/>
                <w:sz w:val="24"/>
                <w:szCs w:val="24"/>
                <w:lang w:eastAsia="et-EE"/>
              </w:rPr>
              <w:t>3</w:t>
            </w:r>
          </w:p>
        </w:tc>
        <w:tc>
          <w:tcPr>
            <w:tcW w:w="2116" w:type="dxa"/>
            <w:tcMar/>
          </w:tcPr>
          <w:p w:rsidRPr="00DE4940" w:rsidR="00DE4940" w:rsidP="00DE4940" w:rsidRDefault="00DE4940" w14:paraId="3611D14F" w14:textId="77777777">
            <w:pPr>
              <w:spacing w:after="0" w:line="240" w:lineRule="auto"/>
              <w:jc w:val="both"/>
              <w:rPr>
                <w:rFonts w:ascii="Times New Roman" w:hAnsi="Times New Roman" w:eastAsia="Times New Roman" w:cs="Times New Roman"/>
                <w:color w:val="000000"/>
                <w:sz w:val="24"/>
                <w:szCs w:val="24"/>
                <w:lang w:val="en-EE" w:eastAsia="et-EE"/>
              </w:rPr>
            </w:pPr>
            <w:r w:rsidRPr="00DE4940">
              <w:rPr>
                <w:rFonts w:ascii="Times New Roman" w:hAnsi="Times New Roman" w:eastAsia="Times New Roman" w:cs="Times New Roman"/>
                <w:color w:val="000000"/>
                <w:sz w:val="24"/>
                <w:szCs w:val="24"/>
                <w:lang w:val="en-EE" w:eastAsia="et-EE"/>
              </w:rPr>
              <w:t>Eesti Töötukassa</w:t>
            </w:r>
          </w:p>
          <w:p w:rsidR="00B92568" w:rsidP="007D1274" w:rsidRDefault="00B92568" w14:paraId="72962154" w14:textId="77777777">
            <w:pPr>
              <w:spacing w:after="0" w:line="240" w:lineRule="auto"/>
              <w:jc w:val="both"/>
              <w:rPr>
                <w:rFonts w:ascii="Times New Roman" w:hAnsi="Times New Roman" w:eastAsia="Times New Roman" w:cs="Times New Roman"/>
                <w:color w:val="000000"/>
                <w:sz w:val="24"/>
                <w:szCs w:val="24"/>
                <w:lang w:eastAsia="et-EE"/>
              </w:rPr>
            </w:pPr>
          </w:p>
          <w:p w:rsidRPr="00DE4940" w:rsidR="00DE4940" w:rsidP="00DE4940" w:rsidRDefault="00DE4940" w14:paraId="77F989D2" w14:textId="779E8220">
            <w:pPr>
              <w:spacing w:after="0" w:line="240" w:lineRule="auto"/>
              <w:jc w:val="both"/>
              <w:rPr>
                <w:rFonts w:ascii="Times New Roman" w:hAnsi="Times New Roman" w:eastAsia="Times New Roman" w:cs="Times New Roman"/>
                <w:color w:val="000000"/>
                <w:sz w:val="24"/>
                <w:szCs w:val="24"/>
                <w:lang w:val="en-EE" w:eastAsia="et-EE"/>
              </w:rPr>
            </w:pPr>
            <w:r w:rsidRPr="00DE4940">
              <w:rPr>
                <w:rFonts w:ascii="Times New Roman" w:hAnsi="Times New Roman" w:eastAsia="Times New Roman" w:cs="Times New Roman"/>
                <w:color w:val="000000"/>
                <w:sz w:val="24"/>
                <w:szCs w:val="24"/>
                <w:lang w:val="en-EE" w:eastAsia="et-EE"/>
              </w:rPr>
              <w:t xml:space="preserve">Ailen Vessmann </w:t>
            </w:r>
          </w:p>
          <w:p w:rsidRPr="00DE4940" w:rsidR="00DE4940" w:rsidP="00DE4940" w:rsidRDefault="00DE4940" w14:paraId="3B294775" w14:textId="77777777">
            <w:pPr>
              <w:spacing w:after="0" w:line="240" w:lineRule="auto"/>
              <w:jc w:val="both"/>
              <w:rPr>
                <w:rFonts w:ascii="Times New Roman" w:hAnsi="Times New Roman" w:eastAsia="Times New Roman" w:cs="Times New Roman"/>
                <w:color w:val="000000"/>
                <w:sz w:val="24"/>
                <w:szCs w:val="24"/>
                <w:lang w:val="en-EE" w:eastAsia="et-EE"/>
              </w:rPr>
            </w:pPr>
            <w:r w:rsidRPr="00DE4940">
              <w:rPr>
                <w:rFonts w:ascii="Times New Roman" w:hAnsi="Times New Roman" w:eastAsia="Times New Roman" w:cs="Times New Roman"/>
                <w:color w:val="000000"/>
                <w:sz w:val="24"/>
                <w:szCs w:val="24"/>
                <w:lang w:val="en-EE" w:eastAsia="et-EE"/>
              </w:rPr>
              <w:t>Ailen.Vessmann@tootukassa.ee</w:t>
            </w:r>
          </w:p>
          <w:p w:rsidRPr="00101626" w:rsidR="00DE4940" w:rsidP="007D1274" w:rsidRDefault="00DE4940" w14:paraId="41C543DC" w14:textId="77777777">
            <w:pPr>
              <w:spacing w:after="0" w:line="240" w:lineRule="auto"/>
              <w:jc w:val="both"/>
              <w:rPr>
                <w:rFonts w:ascii="Times New Roman" w:hAnsi="Times New Roman" w:eastAsia="Times New Roman" w:cs="Times New Roman"/>
                <w:color w:val="000000"/>
                <w:sz w:val="24"/>
                <w:szCs w:val="24"/>
                <w:lang w:eastAsia="et-EE"/>
              </w:rPr>
            </w:pPr>
          </w:p>
        </w:tc>
        <w:tc>
          <w:tcPr>
            <w:tcW w:w="1711" w:type="dxa"/>
            <w:tcMar/>
          </w:tcPr>
          <w:p w:rsidRPr="005A6D1E" w:rsidR="005A6D1E" w:rsidP="005A6D1E" w:rsidRDefault="005A6D1E" w14:paraId="27B03887" w14:textId="7C15C212">
            <w:pPr>
              <w:spacing w:after="0" w:line="240" w:lineRule="auto"/>
              <w:jc w:val="both"/>
              <w:rPr>
                <w:rFonts w:ascii="Times New Roman" w:hAnsi="Times New Roman" w:eastAsia="Times New Roman" w:cs="Times New Roman"/>
                <w:color w:val="000000"/>
                <w:sz w:val="24"/>
                <w:szCs w:val="24"/>
                <w:lang w:val="en-EE" w:eastAsia="et-EE"/>
              </w:rPr>
            </w:pPr>
            <w:r w:rsidRPr="005A6D1E">
              <w:rPr>
                <w:rFonts w:ascii="Times New Roman" w:hAnsi="Times New Roman" w:eastAsia="Times New Roman" w:cs="Times New Roman"/>
                <w:color w:val="000000"/>
                <w:sz w:val="24"/>
                <w:szCs w:val="24"/>
                <w:lang w:val="en-EE" w:eastAsia="et-EE"/>
              </w:rPr>
              <w:br/>
            </w:r>
            <w:r w:rsidRPr="005A6D1E">
              <w:rPr>
                <w:rFonts w:ascii="Times New Roman" w:hAnsi="Times New Roman" w:eastAsia="Times New Roman" w:cs="Times New Roman"/>
                <w:color w:val="000000"/>
                <w:sz w:val="24"/>
                <w:szCs w:val="24"/>
                <w:lang w:val="en-EE" w:eastAsia="et-EE"/>
              </w:rPr>
              <w:t xml:space="preserve">Tööandjate ootused töötukassa kaudu läbiviidavale töövahendusele ja värbamisele </w:t>
            </w:r>
          </w:p>
          <w:p w:rsidRPr="00101626" w:rsidR="00B92568" w:rsidP="007D1274" w:rsidRDefault="00B92568" w14:paraId="47C91894" w14:textId="77777777">
            <w:pPr>
              <w:spacing w:after="0" w:line="240" w:lineRule="auto"/>
              <w:jc w:val="both"/>
              <w:rPr>
                <w:rFonts w:ascii="Times New Roman" w:hAnsi="Times New Roman" w:eastAsia="Times New Roman" w:cs="Times New Roman"/>
                <w:color w:val="000000"/>
                <w:sz w:val="24"/>
                <w:szCs w:val="24"/>
                <w:lang w:eastAsia="et-EE"/>
              </w:rPr>
            </w:pPr>
          </w:p>
        </w:tc>
        <w:tc>
          <w:tcPr>
            <w:tcW w:w="2410" w:type="dxa"/>
            <w:tcMar/>
          </w:tcPr>
          <w:p w:rsidRPr="00101626" w:rsidR="005A6D1E" w:rsidP="006F5A92" w:rsidRDefault="005A6D1E" w14:paraId="67B4CA8B" w14:textId="77777777">
            <w:pPr>
              <w:spacing w:after="0" w:line="240" w:lineRule="auto"/>
              <w:jc w:val="both"/>
              <w:rPr>
                <w:rFonts w:ascii="Times New Roman" w:hAnsi="Times New Roman" w:eastAsia="Times New Roman" w:cs="Times New Roman"/>
                <w:color w:val="000000"/>
                <w:sz w:val="24"/>
                <w:szCs w:val="24"/>
                <w:lang w:eastAsia="et-EE"/>
              </w:rPr>
            </w:pPr>
            <w:r>
              <w:rPr>
                <w:rFonts w:ascii="Times New Roman" w:hAnsi="Times New Roman" w:eastAsia="Times New Roman" w:cs="Times New Roman"/>
                <w:color w:val="000000"/>
                <w:sz w:val="24"/>
                <w:szCs w:val="24"/>
                <w:lang w:eastAsia="et-EE"/>
              </w:rPr>
              <w:t xml:space="preserve">Analüütik. </w:t>
            </w:r>
          </w:p>
          <w:p w:rsidRPr="00101626" w:rsidR="00B92568" w:rsidP="000044D8" w:rsidRDefault="005A6D1E" w14:paraId="08C0AE73" w14:textId="5B126680">
            <w:pPr>
              <w:spacing w:after="0" w:line="240" w:lineRule="auto"/>
              <w:jc w:val="both"/>
              <w:rPr>
                <w:rFonts w:ascii="Times New Roman" w:hAnsi="Times New Roman" w:eastAsia="Times New Roman" w:cs="Times New Roman"/>
                <w:color w:val="000000"/>
                <w:sz w:val="24"/>
                <w:szCs w:val="24"/>
                <w:lang w:eastAsia="et-EE"/>
              </w:rPr>
            </w:pPr>
            <w:r w:rsidRPr="2EACB11B" w:rsidR="7ED1792B">
              <w:rPr>
                <w:rFonts w:ascii="Times New Roman" w:hAnsi="Times New Roman" w:eastAsia="Times New Roman" w:cs="Times New Roman"/>
                <w:color w:val="000000" w:themeColor="text1" w:themeTint="FF" w:themeShade="FF"/>
                <w:sz w:val="24"/>
                <w:szCs w:val="24"/>
                <w:lang w:val="en-US" w:eastAsia="et-EE"/>
              </w:rPr>
              <w:t>Uuringus</w:t>
            </w:r>
            <w:r w:rsidRPr="2EACB11B" w:rsidR="7ED1792B">
              <w:rPr>
                <w:rFonts w:ascii="Times New Roman" w:hAnsi="Times New Roman" w:eastAsia="Times New Roman" w:cs="Times New Roman"/>
                <w:color w:val="000000" w:themeColor="text1" w:themeTint="FF" w:themeShade="FF"/>
                <w:sz w:val="24"/>
                <w:szCs w:val="24"/>
                <w:lang w:val="en-US" w:eastAsia="et-EE"/>
              </w:rPr>
              <w:t xml:space="preserve"> </w:t>
            </w:r>
            <w:r w:rsidRPr="2EACB11B" w:rsidR="7ED1792B">
              <w:rPr>
                <w:rFonts w:ascii="Times New Roman" w:hAnsi="Times New Roman" w:eastAsia="Times New Roman" w:cs="Times New Roman"/>
                <w:color w:val="000000" w:themeColor="text1" w:themeTint="FF" w:themeShade="FF"/>
                <w:sz w:val="24"/>
                <w:szCs w:val="24"/>
                <w:lang w:val="en-US" w:eastAsia="et-EE"/>
              </w:rPr>
              <w:t>viidi</w:t>
            </w:r>
            <w:r w:rsidRPr="2EACB11B" w:rsidR="7ED1792B">
              <w:rPr>
                <w:rFonts w:ascii="Times New Roman" w:hAnsi="Times New Roman" w:eastAsia="Times New Roman" w:cs="Times New Roman"/>
                <w:color w:val="000000" w:themeColor="text1" w:themeTint="FF" w:themeShade="FF"/>
                <w:sz w:val="24"/>
                <w:szCs w:val="24"/>
                <w:lang w:val="en-US" w:eastAsia="et-EE"/>
              </w:rPr>
              <w:t xml:space="preserve"> </w:t>
            </w:r>
            <w:r w:rsidRPr="2EACB11B" w:rsidR="7ED1792B">
              <w:rPr>
                <w:rFonts w:ascii="Times New Roman" w:hAnsi="Times New Roman" w:eastAsia="Times New Roman" w:cs="Times New Roman"/>
                <w:color w:val="000000" w:themeColor="text1" w:themeTint="FF" w:themeShade="FF"/>
                <w:sz w:val="24"/>
                <w:szCs w:val="24"/>
                <w:lang w:val="en-US" w:eastAsia="et-EE"/>
              </w:rPr>
              <w:t>kvalitatiivseid</w:t>
            </w:r>
            <w:r w:rsidRPr="2EACB11B" w:rsidR="7ED1792B">
              <w:rPr>
                <w:rFonts w:ascii="Times New Roman" w:hAnsi="Times New Roman" w:eastAsia="Times New Roman" w:cs="Times New Roman"/>
                <w:color w:val="000000" w:themeColor="text1" w:themeTint="FF" w:themeShade="FF"/>
                <w:sz w:val="24"/>
                <w:szCs w:val="24"/>
                <w:lang w:val="en-US" w:eastAsia="et-EE"/>
              </w:rPr>
              <w:t xml:space="preserve"> </w:t>
            </w:r>
            <w:r w:rsidRPr="2EACB11B" w:rsidR="7ED1792B">
              <w:rPr>
                <w:rFonts w:ascii="Times New Roman" w:hAnsi="Times New Roman" w:eastAsia="Times New Roman" w:cs="Times New Roman"/>
                <w:color w:val="000000" w:themeColor="text1" w:themeTint="FF" w:themeShade="FF"/>
                <w:sz w:val="24"/>
                <w:szCs w:val="24"/>
                <w:lang w:val="en-US" w:eastAsia="et-EE"/>
              </w:rPr>
              <w:t>uurimismeetodeid</w:t>
            </w:r>
            <w:r w:rsidRPr="2EACB11B" w:rsidR="7ED1792B">
              <w:rPr>
                <w:rFonts w:ascii="Times New Roman" w:hAnsi="Times New Roman" w:eastAsia="Times New Roman" w:cs="Times New Roman"/>
                <w:color w:val="000000" w:themeColor="text1" w:themeTint="FF" w:themeShade="FF"/>
                <w:sz w:val="24"/>
                <w:szCs w:val="24"/>
                <w:lang w:val="en-US" w:eastAsia="et-EE"/>
              </w:rPr>
              <w:t xml:space="preserve"> </w:t>
            </w:r>
            <w:r w:rsidRPr="2EACB11B" w:rsidR="7ED1792B">
              <w:rPr>
                <w:rFonts w:ascii="Times New Roman" w:hAnsi="Times New Roman" w:eastAsia="Times New Roman" w:cs="Times New Roman"/>
                <w:color w:val="000000" w:themeColor="text1" w:themeTint="FF" w:themeShade="FF"/>
                <w:sz w:val="24"/>
                <w:szCs w:val="24"/>
                <w:lang w:val="en-US" w:eastAsia="et-EE"/>
              </w:rPr>
              <w:t>kasutades</w:t>
            </w:r>
            <w:r w:rsidRPr="2EACB11B" w:rsidR="7ED1792B">
              <w:rPr>
                <w:rFonts w:ascii="Times New Roman" w:hAnsi="Times New Roman" w:eastAsia="Times New Roman" w:cs="Times New Roman"/>
                <w:color w:val="000000" w:themeColor="text1" w:themeTint="FF" w:themeShade="FF"/>
                <w:sz w:val="24"/>
                <w:szCs w:val="24"/>
                <w:lang w:val="en-US" w:eastAsia="et-EE"/>
              </w:rPr>
              <w:t xml:space="preserve"> </w:t>
            </w:r>
            <w:r w:rsidRPr="2EACB11B" w:rsidR="7ED1792B">
              <w:rPr>
                <w:rFonts w:ascii="Times New Roman" w:hAnsi="Times New Roman" w:eastAsia="Times New Roman" w:cs="Times New Roman"/>
                <w:color w:val="000000" w:themeColor="text1" w:themeTint="FF" w:themeShade="FF"/>
                <w:sz w:val="24"/>
                <w:szCs w:val="24"/>
                <w:lang w:val="en-US" w:eastAsia="et-EE"/>
              </w:rPr>
              <w:t>veebi</w:t>
            </w:r>
            <w:r w:rsidRPr="2EACB11B" w:rsidR="7ED1792B">
              <w:rPr>
                <w:rFonts w:ascii="Times New Roman" w:hAnsi="Times New Roman" w:eastAsia="Times New Roman" w:cs="Times New Roman"/>
                <w:color w:val="000000" w:themeColor="text1" w:themeTint="FF" w:themeShade="FF"/>
                <w:sz w:val="24"/>
                <w:szCs w:val="24"/>
                <w:lang w:val="en-US" w:eastAsia="et-EE"/>
              </w:rPr>
              <w:t xml:space="preserve"> teel </w:t>
            </w:r>
            <w:r w:rsidRPr="2EACB11B" w:rsidR="7ED1792B">
              <w:rPr>
                <w:rFonts w:ascii="Times New Roman" w:hAnsi="Times New Roman" w:eastAsia="Times New Roman" w:cs="Times New Roman"/>
                <w:color w:val="000000" w:themeColor="text1" w:themeTint="FF" w:themeShade="FF"/>
                <w:sz w:val="24"/>
                <w:szCs w:val="24"/>
                <w:lang w:val="en-US" w:eastAsia="et-EE"/>
              </w:rPr>
              <w:t>läbi</w:t>
            </w:r>
            <w:r w:rsidRPr="2EACB11B" w:rsidR="7ED1792B">
              <w:rPr>
                <w:rFonts w:ascii="Times New Roman" w:hAnsi="Times New Roman" w:eastAsia="Times New Roman" w:cs="Times New Roman"/>
                <w:color w:val="000000" w:themeColor="text1" w:themeTint="FF" w:themeShade="FF"/>
                <w:sz w:val="24"/>
                <w:szCs w:val="24"/>
                <w:lang w:val="en-US" w:eastAsia="et-EE"/>
              </w:rPr>
              <w:t xml:space="preserve"> </w:t>
            </w:r>
            <w:r w:rsidRPr="2EACB11B" w:rsidR="7ED1792B">
              <w:rPr>
                <w:rFonts w:ascii="Times New Roman" w:hAnsi="Times New Roman" w:eastAsia="Times New Roman" w:cs="Times New Roman"/>
                <w:color w:val="000000" w:themeColor="text1" w:themeTint="FF" w:themeShade="FF"/>
                <w:sz w:val="24"/>
                <w:szCs w:val="24"/>
                <w:lang w:val="en-US" w:eastAsia="et-EE"/>
              </w:rPr>
              <w:t>süvaintervjuud</w:t>
            </w:r>
            <w:r w:rsidRPr="2EACB11B" w:rsidR="7ED1792B">
              <w:rPr>
                <w:rFonts w:ascii="Times New Roman" w:hAnsi="Times New Roman" w:eastAsia="Times New Roman" w:cs="Times New Roman"/>
                <w:color w:val="000000" w:themeColor="text1" w:themeTint="FF" w:themeShade="FF"/>
                <w:sz w:val="24"/>
                <w:szCs w:val="24"/>
                <w:lang w:val="en-US" w:eastAsia="et-EE"/>
              </w:rPr>
              <w:t xml:space="preserve"> </w:t>
            </w:r>
            <w:r w:rsidRPr="2EACB11B" w:rsidR="7ED1792B">
              <w:rPr>
                <w:rFonts w:ascii="Times New Roman" w:hAnsi="Times New Roman" w:eastAsia="Times New Roman" w:cs="Times New Roman"/>
                <w:color w:val="000000" w:themeColor="text1" w:themeTint="FF" w:themeShade="FF"/>
                <w:sz w:val="24"/>
                <w:szCs w:val="24"/>
                <w:lang w:val="en-US" w:eastAsia="et-EE"/>
              </w:rPr>
              <w:t>värbamise</w:t>
            </w:r>
            <w:r w:rsidRPr="2EACB11B" w:rsidR="7ED1792B">
              <w:rPr>
                <w:rFonts w:ascii="Times New Roman" w:hAnsi="Times New Roman" w:eastAsia="Times New Roman" w:cs="Times New Roman"/>
                <w:color w:val="000000" w:themeColor="text1" w:themeTint="FF" w:themeShade="FF"/>
                <w:sz w:val="24"/>
                <w:szCs w:val="24"/>
                <w:lang w:val="en-US" w:eastAsia="et-EE"/>
              </w:rPr>
              <w:t xml:space="preserve"> </w:t>
            </w:r>
            <w:r w:rsidRPr="2EACB11B" w:rsidR="7ED1792B">
              <w:rPr>
                <w:rFonts w:ascii="Times New Roman" w:hAnsi="Times New Roman" w:eastAsia="Times New Roman" w:cs="Times New Roman"/>
                <w:color w:val="000000" w:themeColor="text1" w:themeTint="FF" w:themeShade="FF"/>
                <w:sz w:val="24"/>
                <w:szCs w:val="24"/>
                <w:lang w:val="en-US" w:eastAsia="et-EE"/>
              </w:rPr>
              <w:t>eest</w:t>
            </w:r>
            <w:r w:rsidRPr="2EACB11B" w:rsidR="7ED1792B">
              <w:rPr>
                <w:rFonts w:ascii="Times New Roman" w:hAnsi="Times New Roman" w:eastAsia="Times New Roman" w:cs="Times New Roman"/>
                <w:color w:val="000000" w:themeColor="text1" w:themeTint="FF" w:themeShade="FF"/>
                <w:sz w:val="24"/>
                <w:szCs w:val="24"/>
                <w:lang w:val="en-US" w:eastAsia="et-EE"/>
              </w:rPr>
              <w:t xml:space="preserve"> </w:t>
            </w:r>
            <w:r w:rsidRPr="2EACB11B" w:rsidR="7ED1792B">
              <w:rPr>
                <w:rFonts w:ascii="Times New Roman" w:hAnsi="Times New Roman" w:eastAsia="Times New Roman" w:cs="Times New Roman"/>
                <w:color w:val="000000" w:themeColor="text1" w:themeTint="FF" w:themeShade="FF"/>
                <w:sz w:val="24"/>
                <w:szCs w:val="24"/>
                <w:lang w:val="en-US" w:eastAsia="et-EE"/>
              </w:rPr>
              <w:t>vastutavate</w:t>
            </w:r>
            <w:r w:rsidRPr="2EACB11B" w:rsidR="7ED1792B">
              <w:rPr>
                <w:rFonts w:ascii="Times New Roman" w:hAnsi="Times New Roman" w:eastAsia="Times New Roman" w:cs="Times New Roman"/>
                <w:color w:val="000000" w:themeColor="text1" w:themeTint="FF" w:themeShade="FF"/>
                <w:sz w:val="24"/>
                <w:szCs w:val="24"/>
                <w:lang w:val="en-US" w:eastAsia="et-EE"/>
              </w:rPr>
              <w:t xml:space="preserve"> </w:t>
            </w:r>
            <w:r w:rsidRPr="2EACB11B" w:rsidR="7ED1792B">
              <w:rPr>
                <w:rFonts w:ascii="Times New Roman" w:hAnsi="Times New Roman" w:eastAsia="Times New Roman" w:cs="Times New Roman"/>
                <w:color w:val="000000" w:themeColor="text1" w:themeTint="FF" w:themeShade="FF"/>
                <w:sz w:val="24"/>
                <w:szCs w:val="24"/>
                <w:lang w:val="en-US" w:eastAsia="et-EE"/>
              </w:rPr>
              <w:t>töötajatega</w:t>
            </w:r>
            <w:r w:rsidRPr="2EACB11B" w:rsidR="7ED1792B">
              <w:rPr>
                <w:rFonts w:ascii="Times New Roman" w:hAnsi="Times New Roman" w:eastAsia="Times New Roman" w:cs="Times New Roman"/>
                <w:color w:val="000000" w:themeColor="text1" w:themeTint="FF" w:themeShade="FF"/>
                <w:sz w:val="24"/>
                <w:szCs w:val="24"/>
                <w:lang w:val="en-US" w:eastAsia="et-EE"/>
              </w:rPr>
              <w:t>.</w:t>
            </w:r>
            <w:r w:rsidRPr="2EACB11B" w:rsidR="4E72279F">
              <w:rPr>
                <w:rFonts w:ascii="Times New Roman" w:hAnsi="Times New Roman" w:eastAsia="Times New Roman" w:cs="Times New Roman"/>
                <w:color w:val="000000" w:themeColor="text1" w:themeTint="FF" w:themeShade="FF"/>
                <w:sz w:val="24"/>
                <w:szCs w:val="24"/>
                <w:lang w:val="en-US" w:eastAsia="et-EE"/>
              </w:rPr>
              <w:t xml:space="preserve"> </w:t>
            </w:r>
            <w:r w:rsidRPr="2EACB11B" w:rsidR="4E72279F">
              <w:rPr>
                <w:rFonts w:ascii="Times New Roman" w:hAnsi="Times New Roman" w:eastAsia="Times New Roman" w:cs="Times New Roman"/>
                <w:color w:val="000000" w:themeColor="text1" w:themeTint="FF" w:themeShade="FF"/>
                <w:sz w:val="24"/>
                <w:szCs w:val="24"/>
                <w:lang w:val="en-US" w:eastAsia="et-EE"/>
              </w:rPr>
              <w:t>Osales</w:t>
            </w:r>
            <w:r w:rsidRPr="2EACB11B" w:rsidR="4E72279F">
              <w:rPr>
                <w:rFonts w:ascii="Times New Roman" w:hAnsi="Times New Roman" w:eastAsia="Times New Roman" w:cs="Times New Roman"/>
                <w:color w:val="000000" w:themeColor="text1" w:themeTint="FF" w:themeShade="FF"/>
                <w:sz w:val="24"/>
                <w:szCs w:val="24"/>
                <w:lang w:val="en-US" w:eastAsia="et-EE"/>
              </w:rPr>
              <w:t xml:space="preserve"> 31 </w:t>
            </w:r>
            <w:r w:rsidRPr="2EACB11B" w:rsidR="4E72279F">
              <w:rPr>
                <w:rFonts w:ascii="Times New Roman" w:hAnsi="Times New Roman" w:eastAsia="Times New Roman" w:cs="Times New Roman"/>
                <w:color w:val="000000" w:themeColor="text1" w:themeTint="FF" w:themeShade="FF"/>
                <w:sz w:val="24"/>
                <w:szCs w:val="24"/>
                <w:lang w:val="en-US" w:eastAsia="et-EE"/>
              </w:rPr>
              <w:t>intervjuu</w:t>
            </w:r>
            <w:r w:rsidRPr="2EACB11B" w:rsidR="4E72279F">
              <w:rPr>
                <w:rFonts w:ascii="Times New Roman" w:hAnsi="Times New Roman" w:eastAsia="Times New Roman" w:cs="Times New Roman"/>
                <w:color w:val="000000" w:themeColor="text1" w:themeTint="FF" w:themeShade="FF"/>
                <w:sz w:val="24"/>
                <w:szCs w:val="24"/>
                <w:lang w:val="en-US" w:eastAsia="et-EE"/>
              </w:rPr>
              <w:t xml:space="preserve"> </w:t>
            </w:r>
            <w:r w:rsidRPr="2EACB11B" w:rsidR="4E72279F">
              <w:rPr>
                <w:rFonts w:ascii="Times New Roman" w:hAnsi="Times New Roman" w:eastAsia="Times New Roman" w:cs="Times New Roman"/>
                <w:color w:val="000000" w:themeColor="text1" w:themeTint="FF" w:themeShade="FF"/>
                <w:sz w:val="24"/>
                <w:szCs w:val="24"/>
                <w:lang w:val="en-US" w:eastAsia="et-EE"/>
              </w:rPr>
              <w:t>läbiviimisel</w:t>
            </w:r>
            <w:r w:rsidRPr="2EACB11B" w:rsidR="264DF038">
              <w:rPr>
                <w:rFonts w:ascii="Times New Roman" w:hAnsi="Times New Roman" w:eastAsia="Times New Roman" w:cs="Times New Roman"/>
                <w:color w:val="000000" w:themeColor="text1" w:themeTint="FF" w:themeShade="FF"/>
                <w:sz w:val="24"/>
                <w:szCs w:val="24"/>
                <w:lang w:val="en-US" w:eastAsia="et-EE"/>
              </w:rPr>
              <w:t xml:space="preserve">, </w:t>
            </w:r>
            <w:r w:rsidRPr="2EACB11B" w:rsidR="264DF038">
              <w:rPr>
                <w:rFonts w:ascii="Times New Roman" w:hAnsi="Times New Roman" w:eastAsia="Times New Roman" w:cs="Times New Roman"/>
                <w:color w:val="000000" w:themeColor="text1" w:themeTint="FF" w:themeShade="FF"/>
                <w:sz w:val="24"/>
                <w:szCs w:val="24"/>
                <w:lang w:val="en-US" w:eastAsia="et-EE"/>
              </w:rPr>
              <w:t>andmeanalüüsis</w:t>
            </w:r>
            <w:r w:rsidRPr="2EACB11B" w:rsidR="264DF038">
              <w:rPr>
                <w:rFonts w:ascii="Times New Roman" w:hAnsi="Times New Roman" w:eastAsia="Times New Roman" w:cs="Times New Roman"/>
                <w:color w:val="000000" w:themeColor="text1" w:themeTint="FF" w:themeShade="FF"/>
                <w:sz w:val="24"/>
                <w:szCs w:val="24"/>
                <w:lang w:val="en-US" w:eastAsia="et-EE"/>
              </w:rPr>
              <w:t xml:space="preserve"> </w:t>
            </w:r>
            <w:r w:rsidRPr="2EACB11B" w:rsidR="264DF038">
              <w:rPr>
                <w:rFonts w:ascii="Times New Roman" w:hAnsi="Times New Roman" w:eastAsia="Times New Roman" w:cs="Times New Roman"/>
                <w:color w:val="000000" w:themeColor="text1" w:themeTint="FF" w:themeShade="FF"/>
                <w:sz w:val="24"/>
                <w:szCs w:val="24"/>
                <w:lang w:val="en-US" w:eastAsia="et-EE"/>
              </w:rPr>
              <w:t>ja</w:t>
            </w:r>
            <w:r w:rsidRPr="2EACB11B" w:rsidR="264DF038">
              <w:rPr>
                <w:rFonts w:ascii="Times New Roman" w:hAnsi="Times New Roman" w:eastAsia="Times New Roman" w:cs="Times New Roman"/>
                <w:color w:val="000000" w:themeColor="text1" w:themeTint="FF" w:themeShade="FF"/>
                <w:sz w:val="24"/>
                <w:szCs w:val="24"/>
                <w:lang w:val="en-US" w:eastAsia="et-EE"/>
              </w:rPr>
              <w:t xml:space="preserve"> </w:t>
            </w:r>
            <w:r w:rsidRPr="2EACB11B" w:rsidR="61FACD2B">
              <w:rPr>
                <w:rFonts w:ascii="Times New Roman" w:hAnsi="Times New Roman" w:eastAsia="Times New Roman" w:cs="Times New Roman"/>
                <w:color w:val="000000" w:themeColor="text1" w:themeTint="FF" w:themeShade="FF"/>
                <w:sz w:val="24"/>
                <w:szCs w:val="24"/>
                <w:lang w:val="en-US" w:eastAsia="et-EE"/>
              </w:rPr>
              <w:t>soovituste</w:t>
            </w:r>
            <w:r w:rsidRPr="2EACB11B" w:rsidR="61FACD2B">
              <w:rPr>
                <w:rFonts w:ascii="Times New Roman" w:hAnsi="Times New Roman" w:eastAsia="Times New Roman" w:cs="Times New Roman"/>
                <w:color w:val="000000" w:themeColor="text1" w:themeTint="FF" w:themeShade="FF"/>
                <w:sz w:val="24"/>
                <w:szCs w:val="24"/>
                <w:lang w:val="en-US" w:eastAsia="et-EE"/>
              </w:rPr>
              <w:t xml:space="preserve"> </w:t>
            </w:r>
            <w:r w:rsidRPr="2EACB11B" w:rsidR="61FACD2B">
              <w:rPr>
                <w:rFonts w:ascii="Times New Roman" w:hAnsi="Times New Roman" w:eastAsia="Times New Roman" w:cs="Times New Roman"/>
                <w:color w:val="000000" w:themeColor="text1" w:themeTint="FF" w:themeShade="FF"/>
                <w:sz w:val="24"/>
                <w:szCs w:val="24"/>
                <w:lang w:val="en-US" w:eastAsia="et-EE"/>
              </w:rPr>
              <w:t>koostamisel</w:t>
            </w:r>
            <w:r w:rsidRPr="2EACB11B" w:rsidR="4E72279F">
              <w:rPr>
                <w:rFonts w:ascii="Times New Roman" w:hAnsi="Times New Roman" w:eastAsia="Times New Roman" w:cs="Times New Roman"/>
                <w:color w:val="000000" w:themeColor="text1" w:themeTint="FF" w:themeShade="FF"/>
                <w:sz w:val="24"/>
                <w:szCs w:val="24"/>
                <w:lang w:val="en-US" w:eastAsia="et-EE"/>
              </w:rPr>
              <w:t>.</w:t>
            </w:r>
          </w:p>
        </w:tc>
        <w:tc>
          <w:tcPr>
            <w:tcW w:w="1701" w:type="dxa"/>
            <w:tcMar/>
          </w:tcPr>
          <w:p w:rsidRPr="00074270" w:rsidR="00B92568" w:rsidP="00074270" w:rsidRDefault="00074270" w14:paraId="62F12C98" w14:textId="7A941101">
            <w:pPr>
              <w:pStyle w:val="paragraph"/>
              <w:textAlignment w:val="baseline"/>
              <w:rPr>
                <w:rStyle w:val="normaltextrun"/>
                <w:color w:val="000000"/>
              </w:rPr>
            </w:pPr>
            <w:r w:rsidRPr="00074270">
              <w:rPr>
                <w:color w:val="000000"/>
              </w:rPr>
              <w:t>15.08.2023-20.10.2023</w:t>
            </w:r>
          </w:p>
        </w:tc>
        <w:tc>
          <w:tcPr>
            <w:tcW w:w="1559" w:type="dxa"/>
            <w:tcMar/>
          </w:tcPr>
          <w:p w:rsidRPr="00101626" w:rsidR="00B92568" w:rsidP="007D1274" w:rsidRDefault="009E030F" w14:paraId="5948B39C" w14:textId="59551216">
            <w:pPr>
              <w:spacing w:after="0" w:line="240" w:lineRule="auto"/>
              <w:jc w:val="both"/>
              <w:rPr>
                <w:rFonts w:ascii="Times New Roman" w:hAnsi="Times New Roman" w:cs="Times New Roman"/>
              </w:rPr>
            </w:pPr>
            <w:hyperlink r:id="Rf6fa6cabb1e4447c">
              <w:r w:rsidRPr="2EACB11B" w:rsidR="0B61A2B7">
                <w:rPr>
                  <w:rStyle w:val="Hyperlink"/>
                  <w:rFonts w:ascii="Times New Roman" w:hAnsi="Times New Roman" w:cs="Times New Roman"/>
                </w:rPr>
                <w:t>Aruanne</w:t>
              </w:r>
            </w:hyperlink>
          </w:p>
        </w:tc>
      </w:tr>
      <w:tr w:rsidRPr="00101626" w:rsidR="007D1274" w:rsidTr="2EACB11B" w14:paraId="16B8B1A3" w14:textId="77777777">
        <w:trPr>
          <w:trHeight w:val="251"/>
        </w:trPr>
        <w:tc>
          <w:tcPr>
            <w:tcW w:w="9781" w:type="dxa"/>
            <w:gridSpan w:val="6"/>
            <w:tcMar/>
            <w:hideMark/>
          </w:tcPr>
          <w:p w:rsidRPr="00101626" w:rsidR="007D1274" w:rsidP="007D1274" w:rsidRDefault="007D1274" w14:paraId="2C460EF6" w14:textId="77777777">
            <w:pPr>
              <w:spacing w:after="0" w:line="240" w:lineRule="auto"/>
              <w:jc w:val="both"/>
              <w:rPr>
                <w:rFonts w:ascii="Times New Roman" w:hAnsi="Times New Roman" w:eastAsia="Times New Roman" w:cs="Times New Roman"/>
                <w:sz w:val="24"/>
                <w:szCs w:val="24"/>
                <w:lang w:eastAsia="et-EE"/>
              </w:rPr>
            </w:pPr>
            <w:r w:rsidRPr="00101626">
              <w:rPr>
                <w:rFonts w:ascii="Times New Roman" w:hAnsi="Times New Roman" w:eastAsia="Times New Roman" w:cs="Times New Roman"/>
                <w:sz w:val="24"/>
                <w:szCs w:val="24"/>
                <w:lang w:eastAsia="et-EE"/>
              </w:rPr>
              <w:t>(lisada ridu vastavalt vajadusele)</w:t>
            </w:r>
          </w:p>
        </w:tc>
      </w:tr>
      <w:tr w:rsidRPr="00101626" w:rsidR="007D1274" w:rsidTr="2EACB11B" w14:paraId="3AC094B9" w14:textId="77777777">
        <w:trPr>
          <w:trHeight w:val="388"/>
        </w:trPr>
        <w:tc>
          <w:tcPr>
            <w:tcW w:w="9781" w:type="dxa"/>
            <w:gridSpan w:val="6"/>
            <w:shd w:val="clear" w:color="auto" w:fill="D5DCE4" w:themeFill="text2" w:themeFillTint="33"/>
            <w:tcMar/>
          </w:tcPr>
          <w:p w:rsidRPr="00101626" w:rsidR="007D1274" w:rsidP="007D1274" w:rsidRDefault="007D1274" w14:paraId="46836B85" w14:textId="77777777">
            <w:pPr>
              <w:pStyle w:val="NormalWeb"/>
              <w:spacing w:before="120" w:beforeAutospacing="0" w:after="0" w:afterAutospacing="0"/>
              <w:jc w:val="both"/>
              <w:textAlignment w:val="baseline"/>
              <w:rPr>
                <w:b/>
                <w:bCs/>
                <w:color w:val="000000"/>
              </w:rPr>
            </w:pPr>
          </w:p>
        </w:tc>
      </w:tr>
    </w:tbl>
    <w:p w:rsidRPr="00101626" w:rsidR="0085348A" w:rsidP="00F72F5E" w:rsidRDefault="0085348A" w14:paraId="30EA5F8B" w14:textId="77777777">
      <w:pPr>
        <w:spacing w:before="240" w:after="0" w:line="240" w:lineRule="auto"/>
        <w:jc w:val="both"/>
        <w:rPr>
          <w:rFonts w:ascii="Times New Roman" w:hAnsi="Times New Roman" w:eastAsia="Times New Roman" w:cs="Times New Roman"/>
          <w:b/>
          <w:bCs/>
          <w:color w:val="000000"/>
          <w:sz w:val="24"/>
          <w:szCs w:val="24"/>
          <w:lang w:eastAsia="et-EE"/>
        </w:rPr>
      </w:pPr>
    </w:p>
    <w:p w:rsidRPr="00101626" w:rsidR="0085348A" w:rsidP="00F72F5E" w:rsidRDefault="0085348A" w14:paraId="1E38F6DB" w14:textId="77777777">
      <w:pPr>
        <w:spacing w:before="240" w:after="0" w:line="240" w:lineRule="auto"/>
        <w:jc w:val="both"/>
        <w:rPr>
          <w:rFonts w:ascii="Times New Roman" w:hAnsi="Times New Roman" w:eastAsia="Times New Roman" w:cs="Times New Roman"/>
          <w:b/>
          <w:bCs/>
          <w:color w:val="000000"/>
          <w:sz w:val="24"/>
          <w:szCs w:val="24"/>
          <w:lang w:eastAsia="et-EE"/>
        </w:rPr>
      </w:pPr>
    </w:p>
    <w:p w:rsidRPr="00101626" w:rsidR="0085348A" w:rsidP="00F72F5E" w:rsidRDefault="0085348A" w14:paraId="452F5A7C" w14:textId="77777777">
      <w:pPr>
        <w:spacing w:before="240" w:after="0" w:line="240" w:lineRule="auto"/>
        <w:jc w:val="both"/>
        <w:rPr>
          <w:rFonts w:ascii="Times New Roman" w:hAnsi="Times New Roman" w:eastAsia="Times New Roman" w:cs="Times New Roman"/>
          <w:b/>
          <w:bCs/>
          <w:color w:val="000000"/>
          <w:sz w:val="24"/>
          <w:szCs w:val="24"/>
          <w:lang w:eastAsia="et-EE"/>
        </w:rPr>
      </w:pPr>
    </w:p>
    <w:tbl>
      <w:tblPr>
        <w:tblW w:w="9781" w:type="dxa"/>
        <w:tblInd w:w="-14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284"/>
        <w:gridCol w:w="2116"/>
        <w:gridCol w:w="1711"/>
        <w:gridCol w:w="2410"/>
        <w:gridCol w:w="1701"/>
        <w:gridCol w:w="1559"/>
      </w:tblGrid>
      <w:tr w:rsidRPr="00101626" w:rsidR="0085348A" w:rsidTr="2EACB11B" w14:paraId="509DB2E5" w14:textId="77777777">
        <w:trPr>
          <w:trHeight w:val="251"/>
        </w:trPr>
        <w:tc>
          <w:tcPr>
            <w:tcW w:w="9781" w:type="dxa"/>
            <w:gridSpan w:val="6"/>
            <w:shd w:val="clear" w:color="auto" w:fill="D5DCE4" w:themeFill="text2" w:themeFillTint="33"/>
            <w:tcMar/>
          </w:tcPr>
          <w:p w:rsidRPr="00101626" w:rsidR="0085348A" w:rsidP="000C6EA9" w:rsidRDefault="00D13AFC" w14:paraId="7ABAFA4E" w14:textId="108C7F1A">
            <w:pPr>
              <w:spacing w:after="0" w:line="240" w:lineRule="auto"/>
              <w:rPr>
                <w:rFonts w:ascii="Times New Roman" w:hAnsi="Times New Roman" w:cs="Times New Roman"/>
                <w:i/>
                <w:iCs/>
                <w:color w:val="000000"/>
                <w:sz w:val="24"/>
                <w:szCs w:val="24"/>
              </w:rPr>
            </w:pPr>
            <w:r w:rsidRPr="00101626">
              <w:rPr>
                <w:rFonts w:ascii="Times New Roman" w:hAnsi="Times New Roman" w:cs="Times New Roman"/>
                <w:i/>
                <w:iCs/>
                <w:color w:val="000000"/>
                <w:sz w:val="24"/>
                <w:szCs w:val="24"/>
              </w:rPr>
              <w:t>Vähemalt üks e</w:t>
            </w:r>
            <w:r w:rsidRPr="00101626" w:rsidR="0085348A">
              <w:rPr>
                <w:rFonts w:ascii="Times New Roman" w:hAnsi="Times New Roman" w:cs="Times New Roman"/>
                <w:i/>
                <w:iCs/>
                <w:color w:val="000000"/>
                <w:sz w:val="24"/>
                <w:szCs w:val="24"/>
              </w:rPr>
              <w:t>ksperdi</w:t>
            </w:r>
            <w:r w:rsidRPr="00101626">
              <w:rPr>
                <w:rFonts w:ascii="Times New Roman" w:hAnsi="Times New Roman" w:cs="Times New Roman"/>
                <w:i/>
                <w:iCs/>
                <w:color w:val="000000"/>
                <w:sz w:val="24"/>
                <w:szCs w:val="24"/>
              </w:rPr>
              <w:t xml:space="preserve"> /analüütiku</w:t>
            </w:r>
            <w:r w:rsidRPr="00101626" w:rsidR="0085348A">
              <w:rPr>
                <w:rFonts w:ascii="Times New Roman" w:hAnsi="Times New Roman" w:cs="Times New Roman"/>
                <w:i/>
                <w:iCs/>
                <w:color w:val="000000"/>
                <w:sz w:val="24"/>
                <w:szCs w:val="24"/>
              </w:rPr>
              <w:t xml:space="preserve"> rolli täitev uuringurühmaliige peab omama:</w:t>
            </w:r>
          </w:p>
          <w:p w:rsidRPr="00101626" w:rsidR="0085348A" w:rsidP="0085348A" w:rsidRDefault="0085348A" w14:paraId="27FF6A1A" w14:textId="670324EE">
            <w:pPr>
              <w:spacing w:after="0" w:line="240" w:lineRule="auto"/>
              <w:rPr>
                <w:rFonts w:ascii="Times New Roman" w:hAnsi="Times New Roman" w:cs="Times New Roman"/>
                <w:b/>
                <w:bCs/>
                <w:i/>
                <w:iCs/>
                <w:color w:val="000000"/>
                <w:sz w:val="24"/>
                <w:szCs w:val="24"/>
              </w:rPr>
            </w:pPr>
            <w:r w:rsidRPr="00101626">
              <w:rPr>
                <w:rFonts w:ascii="Times New Roman" w:hAnsi="Times New Roman" w:cs="Times New Roman"/>
                <w:b/>
                <w:bCs/>
                <w:i/>
                <w:iCs/>
                <w:color w:val="000000"/>
                <w:sz w:val="24"/>
                <w:szCs w:val="24"/>
              </w:rPr>
              <w:t>*</w:t>
            </w:r>
            <w:r w:rsidRPr="00101626" w:rsidR="00490310">
              <w:rPr>
                <w:rFonts w:ascii="Times New Roman" w:hAnsi="Times New Roman" w:cs="Times New Roman"/>
                <w:b/>
                <w:bCs/>
                <w:i/>
                <w:iCs/>
                <w:color w:val="000000"/>
                <w:sz w:val="24"/>
                <w:szCs w:val="24"/>
              </w:rPr>
              <w:t xml:space="preserve"> intervjueerijana osalenud haavatavate sihtrühmade intervjueerimisel vähemalt ühes projektis (sellele nõudele ajalist piirangut läbiviimise perioodi osas ei ole)</w:t>
            </w:r>
            <w:r w:rsidRPr="00101626">
              <w:rPr>
                <w:rFonts w:ascii="Times New Roman" w:hAnsi="Times New Roman" w:cs="Times New Roman"/>
                <w:b/>
                <w:bCs/>
                <w:i/>
                <w:iCs/>
                <w:color w:val="000000"/>
                <w:sz w:val="24"/>
                <w:szCs w:val="24"/>
              </w:rPr>
              <w:t xml:space="preserve">. </w:t>
            </w:r>
          </w:p>
          <w:p w:rsidRPr="00101626" w:rsidR="00490310" w:rsidP="0085348A" w:rsidRDefault="00490310" w14:paraId="3ED16E58" w14:textId="77777777">
            <w:pPr>
              <w:spacing w:after="0" w:line="240" w:lineRule="auto"/>
              <w:rPr>
                <w:rFonts w:ascii="Times New Roman" w:hAnsi="Times New Roman" w:cs="Times New Roman"/>
                <w:b/>
                <w:bCs/>
                <w:i/>
                <w:iCs/>
                <w:color w:val="000000"/>
                <w:sz w:val="24"/>
                <w:szCs w:val="24"/>
              </w:rPr>
            </w:pPr>
          </w:p>
          <w:p w:rsidRPr="00101626" w:rsidR="0085348A" w:rsidP="0085348A" w:rsidRDefault="0085348A" w14:paraId="08F8ECB6" w14:textId="35CD81F5">
            <w:pPr>
              <w:spacing w:after="0" w:line="240" w:lineRule="auto"/>
              <w:rPr>
                <w:rFonts w:ascii="Times New Roman" w:hAnsi="Times New Roman" w:cs="Times New Roman"/>
                <w:b/>
                <w:bCs/>
                <w:color w:val="000000"/>
                <w:sz w:val="24"/>
                <w:szCs w:val="24"/>
              </w:rPr>
            </w:pPr>
            <w:r w:rsidRPr="00101626">
              <w:rPr>
                <w:rFonts w:ascii="Times New Roman" w:hAnsi="Times New Roman" w:cs="Times New Roman"/>
                <w:b/>
                <w:bCs/>
                <w:color w:val="000000"/>
                <w:sz w:val="24"/>
                <w:szCs w:val="24"/>
              </w:rPr>
              <w:t>(palume esitada vaid andmeid, mis kinnitavad hankes seatud nõuetele vastavust):</w:t>
            </w:r>
          </w:p>
        </w:tc>
      </w:tr>
      <w:tr w:rsidRPr="00101626" w:rsidR="0085348A" w:rsidTr="2EACB11B" w14:paraId="6E73C535" w14:textId="77777777">
        <w:trPr>
          <w:trHeight w:val="567"/>
        </w:trPr>
        <w:tc>
          <w:tcPr>
            <w:tcW w:w="284" w:type="dxa"/>
            <w:tcMar/>
          </w:tcPr>
          <w:p w:rsidRPr="00101626" w:rsidR="0085348A" w:rsidP="000C6EA9" w:rsidRDefault="0085348A" w14:paraId="4CE4DE8C" w14:textId="77777777">
            <w:pPr>
              <w:spacing w:after="0" w:line="240" w:lineRule="auto"/>
              <w:rPr>
                <w:rFonts w:ascii="Times New Roman" w:hAnsi="Times New Roman" w:eastAsia="Times New Roman" w:cs="Times New Roman"/>
                <w:color w:val="000000"/>
                <w:sz w:val="24"/>
                <w:szCs w:val="24"/>
                <w:lang w:eastAsia="et-EE"/>
              </w:rPr>
            </w:pPr>
            <w:r w:rsidRPr="00101626">
              <w:rPr>
                <w:rFonts w:ascii="Times New Roman" w:hAnsi="Times New Roman" w:eastAsia="Times New Roman" w:cs="Times New Roman"/>
                <w:color w:val="000000"/>
                <w:sz w:val="24"/>
                <w:szCs w:val="24"/>
                <w:lang w:eastAsia="et-EE"/>
              </w:rPr>
              <w:t>Nr</w:t>
            </w:r>
          </w:p>
        </w:tc>
        <w:tc>
          <w:tcPr>
            <w:tcW w:w="2116" w:type="dxa"/>
            <w:tcMar/>
          </w:tcPr>
          <w:p w:rsidRPr="00101626" w:rsidR="0085348A" w:rsidP="000C6EA9" w:rsidRDefault="0085348A" w14:paraId="033A7528" w14:textId="77777777">
            <w:pPr>
              <w:spacing w:after="0" w:line="240" w:lineRule="auto"/>
              <w:rPr>
                <w:rFonts w:ascii="Times New Roman" w:hAnsi="Times New Roman" w:eastAsia="Times New Roman" w:cs="Times New Roman"/>
                <w:b/>
                <w:color w:val="000000"/>
                <w:sz w:val="24"/>
                <w:szCs w:val="24"/>
                <w:lang w:eastAsia="et-EE"/>
              </w:rPr>
            </w:pPr>
            <w:r w:rsidRPr="00101626">
              <w:rPr>
                <w:rFonts w:ascii="Times New Roman" w:hAnsi="Times New Roman" w:eastAsia="Times New Roman" w:cs="Times New Roman"/>
                <w:b/>
                <w:color w:val="000000"/>
                <w:sz w:val="24"/>
                <w:szCs w:val="24"/>
                <w:lang w:eastAsia="et-EE"/>
              </w:rPr>
              <w:t xml:space="preserve">Tellija nimi ja kontaktandmed </w:t>
            </w:r>
          </w:p>
          <w:p w:rsidRPr="00101626" w:rsidR="0085348A" w:rsidP="000C6EA9" w:rsidRDefault="0085348A" w14:paraId="74AD4044" w14:textId="77777777">
            <w:pPr>
              <w:spacing w:after="0" w:line="240" w:lineRule="auto"/>
              <w:rPr>
                <w:rFonts w:ascii="Times New Roman" w:hAnsi="Times New Roman" w:eastAsia="Times New Roman" w:cs="Times New Roman"/>
                <w:b/>
                <w:color w:val="000000"/>
                <w:sz w:val="24"/>
                <w:szCs w:val="24"/>
                <w:lang w:eastAsia="et-EE"/>
              </w:rPr>
            </w:pPr>
          </w:p>
        </w:tc>
        <w:tc>
          <w:tcPr>
            <w:tcW w:w="1711" w:type="dxa"/>
            <w:tcMar/>
          </w:tcPr>
          <w:p w:rsidRPr="00101626" w:rsidR="0085348A" w:rsidP="000C6EA9" w:rsidRDefault="0085348A" w14:paraId="35876E83" w14:textId="77777777">
            <w:pPr>
              <w:spacing w:after="0" w:line="240" w:lineRule="auto"/>
              <w:rPr>
                <w:rFonts w:ascii="Times New Roman" w:hAnsi="Times New Roman" w:eastAsia="Times New Roman" w:cs="Times New Roman"/>
                <w:b/>
                <w:color w:val="000000"/>
                <w:sz w:val="24"/>
                <w:szCs w:val="24"/>
                <w:lang w:eastAsia="et-EE"/>
              </w:rPr>
            </w:pPr>
            <w:r w:rsidRPr="00101626">
              <w:rPr>
                <w:rFonts w:ascii="Times New Roman" w:hAnsi="Times New Roman" w:eastAsia="Times New Roman" w:cs="Times New Roman"/>
                <w:b/>
                <w:color w:val="000000"/>
                <w:sz w:val="24"/>
                <w:szCs w:val="24"/>
                <w:lang w:eastAsia="et-EE"/>
              </w:rPr>
              <w:t xml:space="preserve">Projekti nimetus </w:t>
            </w:r>
          </w:p>
        </w:tc>
        <w:tc>
          <w:tcPr>
            <w:tcW w:w="2410" w:type="dxa"/>
            <w:tcMar/>
          </w:tcPr>
          <w:p w:rsidRPr="00101626" w:rsidR="0085348A" w:rsidP="000C6EA9" w:rsidRDefault="0085348A" w14:paraId="27A76119" w14:textId="77777777">
            <w:pPr>
              <w:spacing w:after="0" w:line="240" w:lineRule="auto"/>
              <w:rPr>
                <w:rFonts w:ascii="Times New Roman" w:hAnsi="Times New Roman" w:eastAsia="Times New Roman" w:cs="Times New Roman"/>
                <w:b/>
                <w:bCs/>
                <w:color w:val="000000"/>
                <w:sz w:val="24"/>
                <w:szCs w:val="24"/>
                <w:lang w:eastAsia="et-EE"/>
              </w:rPr>
            </w:pPr>
            <w:r w:rsidRPr="00101626">
              <w:rPr>
                <w:rFonts w:ascii="Times New Roman" w:hAnsi="Times New Roman" w:eastAsia="Times New Roman" w:cs="Times New Roman"/>
                <w:b/>
                <w:bCs/>
                <w:color w:val="000000"/>
                <w:sz w:val="24"/>
                <w:szCs w:val="24"/>
                <w:lang w:eastAsia="et-EE"/>
              </w:rPr>
              <w:t xml:space="preserve">Roll ja tööülesanded projektis </w:t>
            </w:r>
          </w:p>
        </w:tc>
        <w:tc>
          <w:tcPr>
            <w:tcW w:w="1701" w:type="dxa"/>
            <w:tcMar/>
          </w:tcPr>
          <w:p w:rsidRPr="00101626" w:rsidR="0085348A" w:rsidP="000C6EA9" w:rsidRDefault="0085348A" w14:paraId="5B44B6D3" w14:textId="77777777">
            <w:pPr>
              <w:spacing w:after="0" w:line="240" w:lineRule="auto"/>
              <w:rPr>
                <w:rFonts w:ascii="Times New Roman" w:hAnsi="Times New Roman" w:eastAsia="Times New Roman" w:cs="Times New Roman"/>
                <w:b/>
                <w:bCs/>
                <w:color w:val="000000"/>
                <w:sz w:val="24"/>
                <w:szCs w:val="24"/>
                <w:lang w:eastAsia="et-EE"/>
              </w:rPr>
            </w:pPr>
            <w:r w:rsidRPr="00101626">
              <w:rPr>
                <w:rFonts w:ascii="Times New Roman" w:hAnsi="Times New Roman" w:eastAsia="Times New Roman" w:cs="Times New Roman"/>
                <w:b/>
                <w:bCs/>
                <w:color w:val="000000"/>
                <w:sz w:val="24"/>
                <w:szCs w:val="24"/>
                <w:lang w:eastAsia="et-EE"/>
              </w:rPr>
              <w:t xml:space="preserve">Läbiviimise aeg </w:t>
            </w:r>
            <w:r w:rsidRPr="00101626">
              <w:rPr>
                <w:rFonts w:ascii="Times New Roman" w:hAnsi="Times New Roman" w:eastAsia="Times New Roman" w:cs="Times New Roman"/>
                <w:color w:val="000000"/>
                <w:sz w:val="24"/>
                <w:szCs w:val="24"/>
                <w:lang w:eastAsia="et-EE"/>
              </w:rPr>
              <w:t>(algus ja lõpp)</w:t>
            </w:r>
          </w:p>
        </w:tc>
        <w:tc>
          <w:tcPr>
            <w:tcW w:w="1559" w:type="dxa"/>
            <w:tcMar/>
          </w:tcPr>
          <w:p w:rsidRPr="00101626" w:rsidR="0085348A" w:rsidP="000C6EA9" w:rsidRDefault="0085348A" w14:paraId="7626A613" w14:textId="77777777">
            <w:pPr>
              <w:spacing w:after="0" w:line="240" w:lineRule="auto"/>
              <w:rPr>
                <w:rFonts w:ascii="Times New Roman" w:hAnsi="Times New Roman" w:eastAsia="Times New Roman" w:cs="Times New Roman"/>
                <w:b/>
                <w:bCs/>
                <w:color w:val="000000"/>
                <w:sz w:val="24"/>
                <w:szCs w:val="24"/>
                <w:lang w:eastAsia="et-EE"/>
              </w:rPr>
            </w:pPr>
            <w:r w:rsidRPr="00101626">
              <w:rPr>
                <w:rFonts w:ascii="Times New Roman" w:hAnsi="Times New Roman" w:eastAsia="Times New Roman" w:cs="Times New Roman"/>
                <w:b/>
                <w:bCs/>
                <w:color w:val="000000"/>
                <w:sz w:val="24"/>
                <w:szCs w:val="24"/>
                <w:lang w:eastAsia="et-EE"/>
              </w:rPr>
              <w:t>Viide projektile</w:t>
            </w:r>
          </w:p>
          <w:p w:rsidRPr="00101626" w:rsidR="0085348A" w:rsidP="000C6EA9" w:rsidRDefault="0085348A" w14:paraId="43BE168C" w14:textId="77777777">
            <w:pPr>
              <w:spacing w:after="0" w:line="240" w:lineRule="auto"/>
              <w:rPr>
                <w:rFonts w:ascii="Times New Roman" w:hAnsi="Times New Roman" w:eastAsia="Times New Roman" w:cs="Times New Roman"/>
                <w:b/>
                <w:bCs/>
                <w:color w:val="000000"/>
                <w:sz w:val="24"/>
                <w:szCs w:val="24"/>
                <w:lang w:eastAsia="et-EE"/>
              </w:rPr>
            </w:pPr>
            <w:r w:rsidRPr="00101626">
              <w:rPr>
                <w:rFonts w:ascii="Times New Roman" w:hAnsi="Times New Roman" w:eastAsia="Times New Roman" w:cs="Times New Roman"/>
                <w:b/>
                <w:bCs/>
                <w:i/>
                <w:iCs/>
                <w:color w:val="000000"/>
                <w:sz w:val="24"/>
                <w:szCs w:val="24"/>
                <w:lang w:eastAsia="et-EE"/>
              </w:rPr>
              <w:t>(võimalusel)</w:t>
            </w:r>
          </w:p>
        </w:tc>
      </w:tr>
      <w:tr w:rsidRPr="00101626" w:rsidR="0085348A" w:rsidTr="2EACB11B" w14:paraId="75BCA2D1" w14:textId="77777777">
        <w:trPr>
          <w:trHeight w:val="567"/>
        </w:trPr>
        <w:tc>
          <w:tcPr>
            <w:tcW w:w="284" w:type="dxa"/>
            <w:tcMar/>
          </w:tcPr>
          <w:p w:rsidRPr="00101626" w:rsidR="0085348A" w:rsidP="000C6EA9" w:rsidRDefault="0085348A" w14:paraId="6A6185FA" w14:textId="77777777">
            <w:pPr>
              <w:spacing w:after="0" w:line="240" w:lineRule="auto"/>
              <w:rPr>
                <w:rFonts w:ascii="Times New Roman" w:hAnsi="Times New Roman" w:eastAsia="Times New Roman" w:cs="Times New Roman"/>
                <w:color w:val="000000"/>
                <w:sz w:val="24"/>
                <w:szCs w:val="24"/>
                <w:lang w:eastAsia="et-EE"/>
              </w:rPr>
            </w:pPr>
            <w:r w:rsidRPr="00101626">
              <w:rPr>
                <w:rFonts w:ascii="Times New Roman" w:hAnsi="Times New Roman" w:eastAsia="Times New Roman" w:cs="Times New Roman"/>
                <w:color w:val="000000"/>
                <w:sz w:val="24"/>
                <w:szCs w:val="24"/>
                <w:lang w:eastAsia="et-EE"/>
              </w:rPr>
              <w:t>1</w:t>
            </w:r>
          </w:p>
        </w:tc>
        <w:tc>
          <w:tcPr>
            <w:tcW w:w="2116" w:type="dxa"/>
            <w:tcMar/>
          </w:tcPr>
          <w:p w:rsidRPr="00101626" w:rsidR="00D50279" w:rsidP="000C6EA9" w:rsidRDefault="00D7522C" w14:paraId="3A5DAE3F" w14:textId="0502A59B">
            <w:pPr>
              <w:spacing w:after="0" w:line="240" w:lineRule="auto"/>
              <w:rPr>
                <w:rFonts w:ascii="Times New Roman" w:hAnsi="Times New Roman" w:eastAsia="Times New Roman" w:cs="Times New Roman"/>
                <w:color w:val="000000"/>
                <w:sz w:val="24"/>
                <w:szCs w:val="24"/>
                <w:lang w:eastAsia="et-EE"/>
              </w:rPr>
            </w:pPr>
          </w:p>
        </w:tc>
        <w:tc>
          <w:tcPr>
            <w:tcW w:w="1711" w:type="dxa"/>
            <w:tcMar/>
          </w:tcPr>
          <w:p w:rsidRPr="00101626" w:rsidR="0085348A" w:rsidP="000C6EA9" w:rsidRDefault="008D298F" w14:paraId="36F28C57" w14:textId="079E7212">
            <w:pPr>
              <w:spacing w:after="0" w:line="240" w:lineRule="auto"/>
              <w:rPr>
                <w:rFonts w:ascii="Times New Roman" w:hAnsi="Times New Roman" w:eastAsia="Times New Roman" w:cs="Times New Roman"/>
                <w:color w:val="000000"/>
                <w:sz w:val="24"/>
                <w:szCs w:val="24"/>
                <w:lang w:eastAsia="et-EE"/>
              </w:rPr>
            </w:pPr>
          </w:p>
        </w:tc>
        <w:tc>
          <w:tcPr>
            <w:tcW w:w="2410" w:type="dxa"/>
            <w:tcMar/>
          </w:tcPr>
          <w:p w:rsidRPr="008D298F" w:rsidR="0085348A" w:rsidP="000C6EA9" w:rsidRDefault="008D298F" w14:paraId="11FEBD33" w14:textId="29CF55CE">
            <w:pPr>
              <w:spacing w:after="0" w:line="240" w:lineRule="auto"/>
              <w:rPr>
                <w:rFonts w:ascii="Times New Roman" w:hAnsi="Times New Roman" w:eastAsia="Times New Roman" w:cs="Times New Roman"/>
                <w:color w:val="000000"/>
                <w:sz w:val="24"/>
                <w:szCs w:val="24"/>
                <w:lang w:eastAsia="et-EE"/>
              </w:rPr>
            </w:pPr>
          </w:p>
        </w:tc>
        <w:tc>
          <w:tcPr>
            <w:tcW w:w="1701" w:type="dxa"/>
            <w:tcMar/>
          </w:tcPr>
          <w:p w:rsidRPr="00101626" w:rsidR="0085348A" w:rsidP="000C6EA9" w:rsidRDefault="0085348A" w14:paraId="74AD0DF6" w14:textId="77777777">
            <w:pPr>
              <w:spacing w:after="0" w:line="240" w:lineRule="auto"/>
              <w:rPr>
                <w:rFonts w:ascii="Times New Roman" w:hAnsi="Times New Roman" w:eastAsia="Times New Roman" w:cs="Times New Roman"/>
                <w:b/>
                <w:bCs/>
                <w:color w:val="000000"/>
                <w:sz w:val="24"/>
                <w:szCs w:val="24"/>
                <w:lang w:eastAsia="et-EE"/>
              </w:rPr>
            </w:pPr>
          </w:p>
        </w:tc>
        <w:tc>
          <w:tcPr>
            <w:tcW w:w="1559" w:type="dxa"/>
            <w:tcMar/>
          </w:tcPr>
          <w:p w:rsidRPr="004A678E" w:rsidR="0085348A" w:rsidP="2EACB11B" w:rsidRDefault="004A678E" w14:paraId="2DFD9EAA" w14:textId="44674162">
            <w:pPr>
              <w:spacing w:after="0" w:line="240" w:lineRule="auto"/>
              <w:rPr>
                <w:rFonts w:ascii="Times New Roman" w:hAnsi="Times New Roman" w:eastAsia="Times New Roman" w:cs="Times New Roman"/>
                <w:i w:val="1"/>
                <w:iCs w:val="1"/>
                <w:color w:val="000000"/>
                <w:sz w:val="24"/>
                <w:szCs w:val="24"/>
                <w:lang w:eastAsia="et-EE"/>
              </w:rPr>
            </w:pPr>
          </w:p>
        </w:tc>
      </w:tr>
      <w:tr w:rsidRPr="00101626" w:rsidR="0085348A" w:rsidTr="2EACB11B" w14:paraId="7B60E224" w14:textId="77777777">
        <w:trPr>
          <w:trHeight w:val="323"/>
        </w:trPr>
        <w:tc>
          <w:tcPr>
            <w:tcW w:w="284" w:type="dxa"/>
            <w:tcMar/>
          </w:tcPr>
          <w:p w:rsidRPr="00101626" w:rsidR="0085348A" w:rsidP="000C6EA9" w:rsidRDefault="0085348A" w14:paraId="60BF1B91" w14:textId="77777777">
            <w:pPr>
              <w:spacing w:after="0" w:line="240" w:lineRule="auto"/>
              <w:jc w:val="both"/>
              <w:rPr>
                <w:rFonts w:ascii="Times New Roman" w:hAnsi="Times New Roman" w:eastAsia="Times New Roman" w:cs="Times New Roman"/>
                <w:color w:val="000000"/>
                <w:sz w:val="24"/>
                <w:szCs w:val="24"/>
                <w:lang w:eastAsia="et-EE"/>
              </w:rPr>
            </w:pPr>
            <w:r w:rsidRPr="00101626">
              <w:rPr>
                <w:rFonts w:ascii="Times New Roman" w:hAnsi="Times New Roman" w:eastAsia="Times New Roman" w:cs="Times New Roman"/>
                <w:color w:val="000000"/>
                <w:sz w:val="24"/>
                <w:szCs w:val="24"/>
                <w:lang w:eastAsia="et-EE"/>
              </w:rPr>
              <w:t>2</w:t>
            </w:r>
          </w:p>
        </w:tc>
        <w:tc>
          <w:tcPr>
            <w:tcW w:w="2116" w:type="dxa"/>
            <w:tcMar/>
          </w:tcPr>
          <w:p w:rsidRPr="00101626" w:rsidR="0085348A" w:rsidP="000C6EA9" w:rsidRDefault="0085348A" w14:paraId="1E917C65" w14:textId="77777777">
            <w:pPr>
              <w:spacing w:after="0" w:line="240" w:lineRule="auto"/>
              <w:jc w:val="both"/>
              <w:rPr>
                <w:rFonts w:ascii="Times New Roman" w:hAnsi="Times New Roman" w:eastAsia="Times New Roman" w:cs="Times New Roman"/>
                <w:color w:val="000000"/>
                <w:sz w:val="24"/>
                <w:szCs w:val="24"/>
                <w:lang w:eastAsia="et-EE"/>
              </w:rPr>
            </w:pPr>
          </w:p>
        </w:tc>
        <w:tc>
          <w:tcPr>
            <w:tcW w:w="1711" w:type="dxa"/>
            <w:tcMar/>
          </w:tcPr>
          <w:p w:rsidRPr="00101626" w:rsidR="0085348A" w:rsidP="000C6EA9" w:rsidRDefault="0085348A" w14:paraId="4E5DE5B0" w14:textId="77777777">
            <w:pPr>
              <w:spacing w:after="0" w:line="240" w:lineRule="auto"/>
              <w:jc w:val="both"/>
              <w:rPr>
                <w:rFonts w:ascii="Times New Roman" w:hAnsi="Times New Roman" w:eastAsia="Times New Roman" w:cs="Times New Roman"/>
                <w:color w:val="000000"/>
                <w:sz w:val="24"/>
                <w:szCs w:val="24"/>
                <w:lang w:eastAsia="et-EE"/>
              </w:rPr>
            </w:pPr>
          </w:p>
        </w:tc>
        <w:tc>
          <w:tcPr>
            <w:tcW w:w="2410" w:type="dxa"/>
            <w:tcMar/>
          </w:tcPr>
          <w:p w:rsidRPr="00101626" w:rsidR="0085348A" w:rsidP="000C6EA9" w:rsidRDefault="0085348A" w14:paraId="03417738" w14:textId="77777777">
            <w:pPr>
              <w:spacing w:after="0" w:line="240" w:lineRule="auto"/>
              <w:jc w:val="both"/>
              <w:rPr>
                <w:rFonts w:ascii="Times New Roman" w:hAnsi="Times New Roman" w:eastAsia="Times New Roman" w:cs="Times New Roman"/>
                <w:color w:val="000000"/>
                <w:sz w:val="24"/>
                <w:szCs w:val="24"/>
                <w:lang w:eastAsia="et-EE"/>
              </w:rPr>
            </w:pPr>
          </w:p>
        </w:tc>
        <w:tc>
          <w:tcPr>
            <w:tcW w:w="1701" w:type="dxa"/>
            <w:tcMar/>
          </w:tcPr>
          <w:p w:rsidRPr="00101626" w:rsidR="0085348A" w:rsidP="000C6EA9" w:rsidRDefault="0085348A" w14:paraId="01875080" w14:textId="77777777">
            <w:pPr>
              <w:spacing w:after="0" w:line="240" w:lineRule="auto"/>
              <w:jc w:val="both"/>
              <w:rPr>
                <w:rFonts w:ascii="Times New Roman" w:hAnsi="Times New Roman" w:eastAsia="Times New Roman" w:cs="Times New Roman"/>
                <w:color w:val="000000"/>
                <w:sz w:val="24"/>
                <w:szCs w:val="24"/>
                <w:lang w:eastAsia="et-EE"/>
              </w:rPr>
            </w:pPr>
          </w:p>
        </w:tc>
        <w:tc>
          <w:tcPr>
            <w:tcW w:w="1559" w:type="dxa"/>
            <w:tcMar/>
          </w:tcPr>
          <w:p w:rsidRPr="00101626" w:rsidR="0085348A" w:rsidP="000C6EA9" w:rsidRDefault="0085348A" w14:paraId="3F27F7F9" w14:textId="77777777">
            <w:pPr>
              <w:spacing w:after="0" w:line="240" w:lineRule="auto"/>
              <w:jc w:val="both"/>
              <w:rPr>
                <w:rFonts w:ascii="Times New Roman" w:hAnsi="Times New Roman" w:eastAsia="Times New Roman" w:cs="Times New Roman"/>
                <w:color w:val="000000"/>
                <w:sz w:val="24"/>
                <w:szCs w:val="24"/>
                <w:lang w:eastAsia="et-EE"/>
              </w:rPr>
            </w:pPr>
          </w:p>
        </w:tc>
      </w:tr>
      <w:tr w:rsidRPr="00101626" w:rsidR="0085348A" w:rsidTr="2EACB11B" w14:paraId="664D9E4E" w14:textId="77777777">
        <w:trPr>
          <w:trHeight w:val="285"/>
        </w:trPr>
        <w:tc>
          <w:tcPr>
            <w:tcW w:w="284" w:type="dxa"/>
            <w:tcMar/>
          </w:tcPr>
          <w:p w:rsidRPr="00101626" w:rsidR="0085348A" w:rsidP="000C6EA9" w:rsidRDefault="0085348A" w14:paraId="4ED0723E" w14:textId="77777777">
            <w:pPr>
              <w:spacing w:after="0" w:line="240" w:lineRule="auto"/>
              <w:jc w:val="both"/>
              <w:rPr>
                <w:rFonts w:ascii="Times New Roman" w:hAnsi="Times New Roman" w:eastAsia="Times New Roman" w:cs="Times New Roman"/>
                <w:color w:val="000000"/>
                <w:sz w:val="24"/>
                <w:szCs w:val="24"/>
                <w:lang w:eastAsia="et-EE"/>
              </w:rPr>
            </w:pPr>
            <w:r w:rsidRPr="00101626">
              <w:rPr>
                <w:rFonts w:ascii="Times New Roman" w:hAnsi="Times New Roman" w:eastAsia="Times New Roman" w:cs="Times New Roman"/>
                <w:color w:val="000000"/>
                <w:sz w:val="24"/>
                <w:szCs w:val="24"/>
                <w:lang w:eastAsia="et-EE"/>
              </w:rPr>
              <w:t>3</w:t>
            </w:r>
          </w:p>
        </w:tc>
        <w:tc>
          <w:tcPr>
            <w:tcW w:w="2116" w:type="dxa"/>
            <w:tcMar/>
          </w:tcPr>
          <w:p w:rsidRPr="00101626" w:rsidR="0085348A" w:rsidP="000C6EA9" w:rsidRDefault="0085348A" w14:paraId="2DBB9568" w14:textId="77777777">
            <w:pPr>
              <w:spacing w:after="0" w:line="240" w:lineRule="auto"/>
              <w:jc w:val="both"/>
              <w:rPr>
                <w:rFonts w:ascii="Times New Roman" w:hAnsi="Times New Roman" w:eastAsia="Times New Roman" w:cs="Times New Roman"/>
                <w:color w:val="000000"/>
                <w:sz w:val="24"/>
                <w:szCs w:val="24"/>
                <w:lang w:eastAsia="et-EE"/>
              </w:rPr>
            </w:pPr>
          </w:p>
        </w:tc>
        <w:tc>
          <w:tcPr>
            <w:tcW w:w="1711" w:type="dxa"/>
            <w:tcMar/>
          </w:tcPr>
          <w:p w:rsidRPr="00101626" w:rsidR="0085348A" w:rsidP="000C6EA9" w:rsidRDefault="0085348A" w14:paraId="105F8B4E" w14:textId="77777777">
            <w:pPr>
              <w:spacing w:after="0" w:line="240" w:lineRule="auto"/>
              <w:jc w:val="both"/>
              <w:rPr>
                <w:rFonts w:ascii="Times New Roman" w:hAnsi="Times New Roman" w:eastAsia="Times New Roman" w:cs="Times New Roman"/>
                <w:color w:val="000000"/>
                <w:sz w:val="24"/>
                <w:szCs w:val="24"/>
                <w:lang w:eastAsia="et-EE"/>
              </w:rPr>
            </w:pPr>
          </w:p>
        </w:tc>
        <w:tc>
          <w:tcPr>
            <w:tcW w:w="2410" w:type="dxa"/>
            <w:tcMar/>
          </w:tcPr>
          <w:p w:rsidRPr="00101626" w:rsidR="0085348A" w:rsidP="000C6EA9" w:rsidRDefault="0085348A" w14:paraId="3C6FDE9E" w14:textId="77777777">
            <w:pPr>
              <w:spacing w:after="0" w:line="240" w:lineRule="auto"/>
              <w:jc w:val="both"/>
              <w:rPr>
                <w:rFonts w:ascii="Times New Roman" w:hAnsi="Times New Roman" w:eastAsia="Times New Roman" w:cs="Times New Roman"/>
                <w:color w:val="000000"/>
                <w:sz w:val="24"/>
                <w:szCs w:val="24"/>
                <w:lang w:eastAsia="et-EE"/>
              </w:rPr>
            </w:pPr>
          </w:p>
        </w:tc>
        <w:tc>
          <w:tcPr>
            <w:tcW w:w="1701" w:type="dxa"/>
            <w:tcMar/>
          </w:tcPr>
          <w:p w:rsidRPr="00101626" w:rsidR="0085348A" w:rsidP="000C6EA9" w:rsidRDefault="0085348A" w14:paraId="2ABC1E7A" w14:textId="77777777">
            <w:pPr>
              <w:spacing w:after="0" w:line="240" w:lineRule="auto"/>
              <w:jc w:val="both"/>
              <w:rPr>
                <w:rFonts w:ascii="Times New Roman" w:hAnsi="Times New Roman" w:eastAsia="Times New Roman" w:cs="Times New Roman"/>
                <w:color w:val="000000"/>
                <w:sz w:val="24"/>
                <w:szCs w:val="24"/>
                <w:lang w:eastAsia="et-EE"/>
              </w:rPr>
            </w:pPr>
          </w:p>
        </w:tc>
        <w:tc>
          <w:tcPr>
            <w:tcW w:w="1559" w:type="dxa"/>
            <w:tcMar/>
          </w:tcPr>
          <w:p w:rsidRPr="00101626" w:rsidR="0085348A" w:rsidP="000C6EA9" w:rsidRDefault="0085348A" w14:paraId="0DEA0850" w14:textId="77777777">
            <w:pPr>
              <w:spacing w:after="0" w:line="240" w:lineRule="auto"/>
              <w:jc w:val="both"/>
              <w:rPr>
                <w:rFonts w:ascii="Times New Roman" w:hAnsi="Times New Roman" w:eastAsia="Times New Roman" w:cs="Times New Roman"/>
                <w:color w:val="000000"/>
                <w:sz w:val="24"/>
                <w:szCs w:val="24"/>
                <w:lang w:eastAsia="et-EE"/>
              </w:rPr>
            </w:pPr>
          </w:p>
        </w:tc>
      </w:tr>
      <w:tr w:rsidRPr="00101626" w:rsidR="0085348A" w:rsidTr="2EACB11B" w14:paraId="231749CF" w14:textId="77777777">
        <w:trPr>
          <w:trHeight w:val="285"/>
        </w:trPr>
        <w:tc>
          <w:tcPr>
            <w:tcW w:w="284" w:type="dxa"/>
            <w:tcMar/>
          </w:tcPr>
          <w:p w:rsidRPr="00101626" w:rsidR="0085348A" w:rsidP="000C6EA9" w:rsidRDefault="0085348A" w14:paraId="4ABF0DD9" w14:textId="77777777">
            <w:pPr>
              <w:spacing w:after="0" w:line="240" w:lineRule="auto"/>
              <w:jc w:val="both"/>
              <w:rPr>
                <w:rFonts w:ascii="Times New Roman" w:hAnsi="Times New Roman" w:eastAsia="Times New Roman" w:cs="Times New Roman"/>
                <w:color w:val="000000"/>
                <w:sz w:val="24"/>
                <w:szCs w:val="24"/>
                <w:lang w:eastAsia="et-EE"/>
              </w:rPr>
            </w:pPr>
          </w:p>
        </w:tc>
        <w:tc>
          <w:tcPr>
            <w:tcW w:w="2116" w:type="dxa"/>
            <w:tcMar/>
          </w:tcPr>
          <w:p w:rsidRPr="00101626" w:rsidR="0085348A" w:rsidP="000C6EA9" w:rsidRDefault="0085348A" w14:paraId="1E830CCF" w14:textId="77777777">
            <w:pPr>
              <w:spacing w:after="0" w:line="240" w:lineRule="auto"/>
              <w:jc w:val="both"/>
              <w:rPr>
                <w:rFonts w:ascii="Times New Roman" w:hAnsi="Times New Roman" w:eastAsia="Times New Roman" w:cs="Times New Roman"/>
                <w:color w:val="000000"/>
                <w:sz w:val="24"/>
                <w:szCs w:val="24"/>
                <w:lang w:eastAsia="et-EE"/>
              </w:rPr>
            </w:pPr>
          </w:p>
        </w:tc>
        <w:tc>
          <w:tcPr>
            <w:tcW w:w="1711" w:type="dxa"/>
            <w:tcMar/>
          </w:tcPr>
          <w:p w:rsidRPr="00101626" w:rsidR="0085348A" w:rsidP="000C6EA9" w:rsidRDefault="0085348A" w14:paraId="248F25E9" w14:textId="77777777">
            <w:pPr>
              <w:spacing w:after="0" w:line="240" w:lineRule="auto"/>
              <w:jc w:val="both"/>
              <w:rPr>
                <w:rFonts w:ascii="Times New Roman" w:hAnsi="Times New Roman" w:eastAsia="Times New Roman" w:cs="Times New Roman"/>
                <w:color w:val="000000"/>
                <w:sz w:val="24"/>
                <w:szCs w:val="24"/>
                <w:lang w:eastAsia="et-EE"/>
              </w:rPr>
            </w:pPr>
          </w:p>
        </w:tc>
        <w:tc>
          <w:tcPr>
            <w:tcW w:w="2410" w:type="dxa"/>
            <w:tcMar/>
          </w:tcPr>
          <w:p w:rsidRPr="00101626" w:rsidR="0085348A" w:rsidP="000C6EA9" w:rsidRDefault="0085348A" w14:paraId="22AE24C7" w14:textId="77777777">
            <w:pPr>
              <w:spacing w:after="0" w:line="240" w:lineRule="auto"/>
              <w:jc w:val="both"/>
              <w:rPr>
                <w:rFonts w:ascii="Times New Roman" w:hAnsi="Times New Roman" w:eastAsia="Times New Roman" w:cs="Times New Roman"/>
                <w:color w:val="000000"/>
                <w:sz w:val="24"/>
                <w:szCs w:val="24"/>
                <w:lang w:eastAsia="et-EE"/>
              </w:rPr>
            </w:pPr>
          </w:p>
        </w:tc>
        <w:tc>
          <w:tcPr>
            <w:tcW w:w="1701" w:type="dxa"/>
            <w:tcMar/>
          </w:tcPr>
          <w:p w:rsidRPr="00101626" w:rsidR="0085348A" w:rsidP="000C6EA9" w:rsidRDefault="0085348A" w14:paraId="0DC5A490" w14:textId="77777777">
            <w:pPr>
              <w:spacing w:after="0" w:line="240" w:lineRule="auto"/>
              <w:jc w:val="both"/>
              <w:rPr>
                <w:rFonts w:ascii="Times New Roman" w:hAnsi="Times New Roman" w:eastAsia="Times New Roman" w:cs="Times New Roman"/>
                <w:color w:val="000000"/>
                <w:sz w:val="24"/>
                <w:szCs w:val="24"/>
                <w:lang w:eastAsia="et-EE"/>
              </w:rPr>
            </w:pPr>
          </w:p>
        </w:tc>
        <w:tc>
          <w:tcPr>
            <w:tcW w:w="1559" w:type="dxa"/>
            <w:tcMar/>
          </w:tcPr>
          <w:p w:rsidRPr="00101626" w:rsidR="0085348A" w:rsidP="000C6EA9" w:rsidRDefault="0085348A" w14:paraId="7246D99D" w14:textId="77777777">
            <w:pPr>
              <w:spacing w:after="0" w:line="240" w:lineRule="auto"/>
              <w:jc w:val="both"/>
              <w:rPr>
                <w:rFonts w:ascii="Times New Roman" w:hAnsi="Times New Roman" w:eastAsia="Times New Roman" w:cs="Times New Roman"/>
                <w:color w:val="000000"/>
                <w:sz w:val="24"/>
                <w:szCs w:val="24"/>
                <w:lang w:eastAsia="et-EE"/>
              </w:rPr>
            </w:pPr>
          </w:p>
        </w:tc>
      </w:tr>
      <w:tr w:rsidRPr="00101626" w:rsidR="0085348A" w:rsidTr="2EACB11B" w14:paraId="2D21208A" w14:textId="77777777">
        <w:trPr>
          <w:trHeight w:val="251"/>
        </w:trPr>
        <w:tc>
          <w:tcPr>
            <w:tcW w:w="9781" w:type="dxa"/>
            <w:gridSpan w:val="6"/>
            <w:tcMar/>
            <w:hideMark/>
          </w:tcPr>
          <w:p w:rsidRPr="00101626" w:rsidR="0085348A" w:rsidP="000C6EA9" w:rsidRDefault="0085348A" w14:paraId="4F7741B8" w14:textId="77777777">
            <w:pPr>
              <w:spacing w:after="0" w:line="240" w:lineRule="auto"/>
              <w:jc w:val="both"/>
              <w:rPr>
                <w:rFonts w:ascii="Times New Roman" w:hAnsi="Times New Roman" w:eastAsia="Times New Roman" w:cs="Times New Roman"/>
                <w:sz w:val="24"/>
                <w:szCs w:val="24"/>
                <w:lang w:eastAsia="et-EE"/>
              </w:rPr>
            </w:pPr>
            <w:r w:rsidRPr="00101626">
              <w:rPr>
                <w:rFonts w:ascii="Times New Roman" w:hAnsi="Times New Roman" w:eastAsia="Times New Roman" w:cs="Times New Roman"/>
                <w:sz w:val="24"/>
                <w:szCs w:val="24"/>
                <w:lang w:eastAsia="et-EE"/>
              </w:rPr>
              <w:t>(lisada ridu vastavalt vajadusele)</w:t>
            </w:r>
          </w:p>
        </w:tc>
      </w:tr>
      <w:tr w:rsidRPr="00101626" w:rsidR="0085348A" w:rsidTr="2EACB11B" w14:paraId="2F6082EE" w14:textId="77777777">
        <w:trPr>
          <w:trHeight w:val="388"/>
        </w:trPr>
        <w:tc>
          <w:tcPr>
            <w:tcW w:w="9781" w:type="dxa"/>
            <w:gridSpan w:val="6"/>
            <w:shd w:val="clear" w:color="auto" w:fill="D5DCE4" w:themeFill="text2" w:themeFillTint="33"/>
            <w:tcMar/>
          </w:tcPr>
          <w:p w:rsidRPr="00101626" w:rsidR="0085348A" w:rsidP="000C6EA9" w:rsidRDefault="0085348A" w14:paraId="6AEA08CD" w14:textId="77777777">
            <w:pPr>
              <w:pStyle w:val="NormalWeb"/>
              <w:spacing w:before="120" w:beforeAutospacing="0" w:after="0" w:afterAutospacing="0"/>
              <w:jc w:val="both"/>
              <w:textAlignment w:val="baseline"/>
              <w:rPr>
                <w:b/>
                <w:bCs/>
                <w:color w:val="000000"/>
              </w:rPr>
            </w:pPr>
          </w:p>
        </w:tc>
      </w:tr>
    </w:tbl>
    <w:p w:rsidRPr="00101626" w:rsidR="001F5DE4" w:rsidP="00F72F5E" w:rsidRDefault="001F5DE4" w14:paraId="45C274A4" w14:textId="77777777">
      <w:pPr>
        <w:spacing w:before="240" w:after="0" w:line="240" w:lineRule="auto"/>
        <w:jc w:val="both"/>
        <w:rPr>
          <w:rFonts w:ascii="Times New Roman" w:hAnsi="Times New Roman" w:eastAsia="Times New Roman" w:cs="Times New Roman"/>
          <w:color w:val="000000"/>
          <w:sz w:val="24"/>
          <w:szCs w:val="24"/>
          <w:lang w:eastAsia="et-EE"/>
        </w:rPr>
      </w:pPr>
    </w:p>
    <w:p w:rsidRPr="00101626" w:rsidR="00A57C3D" w:rsidP="00A57C3D" w:rsidRDefault="00A57C3D" w14:paraId="32DCEC0E" w14:textId="77777777">
      <w:pPr>
        <w:spacing w:before="240" w:after="0" w:line="240" w:lineRule="auto"/>
        <w:jc w:val="both"/>
        <w:rPr>
          <w:rFonts w:ascii="Times New Roman" w:hAnsi="Times New Roman" w:eastAsia="Times New Roman" w:cs="Times New Roman"/>
          <w:color w:val="000000"/>
          <w:sz w:val="24"/>
          <w:szCs w:val="24"/>
          <w:lang w:eastAsia="et-EE"/>
        </w:rPr>
      </w:pPr>
      <w:r w:rsidRPr="00101626">
        <w:rPr>
          <w:rFonts w:ascii="Times New Roman" w:hAnsi="Times New Roman" w:eastAsia="Times New Roman" w:cs="Times New Roman"/>
          <w:color w:val="000000"/>
          <w:sz w:val="24"/>
          <w:szCs w:val="24"/>
          <w:lang w:eastAsia="et-EE"/>
        </w:rPr>
        <w:t>Andmed sisaldavad informatsiooni mahus, mis võimaldab hinnata uurimisrühma liikme nõuetele vastavust.</w:t>
      </w:r>
    </w:p>
    <w:p w:rsidRPr="00101626" w:rsidR="00A57C3D" w:rsidP="00A57C3D" w:rsidRDefault="00A57C3D" w14:paraId="6058ACC0" w14:textId="77777777">
      <w:pPr>
        <w:spacing w:before="240" w:after="0" w:line="240" w:lineRule="auto"/>
        <w:jc w:val="both"/>
        <w:rPr>
          <w:rFonts w:ascii="Times New Roman" w:hAnsi="Times New Roman" w:eastAsia="Times New Roman" w:cs="Times New Roman"/>
          <w:color w:val="000000"/>
          <w:sz w:val="24"/>
          <w:szCs w:val="24"/>
          <w:lang w:eastAsia="et-EE"/>
        </w:rPr>
      </w:pPr>
      <w:r w:rsidRPr="00101626">
        <w:rPr>
          <w:rFonts w:ascii="Times New Roman" w:hAnsi="Times New Roman" w:eastAsia="Times New Roman" w:cs="Times New Roman"/>
          <w:color w:val="000000"/>
          <w:sz w:val="24"/>
          <w:szCs w:val="24"/>
          <w:lang w:eastAsia="et-EE"/>
        </w:rPr>
        <w:t>Muu oluline informatsioon:</w:t>
      </w:r>
    </w:p>
    <w:p w:rsidRPr="00101626" w:rsidR="00A57C3D" w:rsidP="00A57C3D" w:rsidRDefault="00A57C3D" w14:paraId="44E82F85" w14:textId="77777777">
      <w:pPr>
        <w:spacing w:before="120" w:after="120" w:line="240" w:lineRule="auto"/>
        <w:jc w:val="both"/>
        <w:rPr>
          <w:rFonts w:ascii="Times New Roman" w:hAnsi="Times New Roman" w:eastAsia="Times New Roman" w:cs="Times New Roman"/>
          <w:sz w:val="24"/>
          <w:szCs w:val="24"/>
          <w:lang w:eastAsia="et-EE"/>
        </w:rPr>
      </w:pPr>
      <w:r w:rsidRPr="00101626">
        <w:rPr>
          <w:rFonts w:ascii="Times New Roman" w:hAnsi="Times New Roman" w:eastAsia="Times New Roman" w:cs="Times New Roman"/>
          <w:sz w:val="24"/>
          <w:szCs w:val="24"/>
        </w:rPr>
        <w:t>Andmete esitamisega kinnitavad uurimisrühma liikmed, et on andnud pakkujale nõusoleku enda uurimisrühma liikmeks nimetamiseks ja kinnitavad osalemist lepingu täitmisel. Andmete esitamisega antakse hankijale õigus andmete töötlemiseks eesmärgiga kontrollida esitatud andmete õigsust. Hankija võib vajadusel tellijatele teha järelepärimisi kogemuse kohta</w:t>
      </w:r>
      <w:r w:rsidRPr="00101626">
        <w:rPr>
          <w:rFonts w:ascii="Times New Roman" w:hAnsi="Times New Roman" w:cs="Times New Roman"/>
          <w:sz w:val="24"/>
          <w:szCs w:val="24"/>
          <w:vertAlign w:val="superscript"/>
        </w:rPr>
        <w:footnoteReference w:id="1"/>
      </w:r>
      <w:r w:rsidRPr="00101626">
        <w:rPr>
          <w:rFonts w:ascii="Times New Roman" w:hAnsi="Times New Roman" w:eastAsia="Times New Roman" w:cs="Times New Roman"/>
          <w:sz w:val="24"/>
          <w:szCs w:val="24"/>
        </w:rPr>
        <w:t>.</w:t>
      </w:r>
    </w:p>
    <w:p w:rsidRPr="00101626" w:rsidR="00A57C3D" w:rsidP="00A57C3D" w:rsidRDefault="00A57C3D" w14:paraId="1A73DF21" w14:textId="77777777">
      <w:pPr>
        <w:spacing w:after="0" w:line="240" w:lineRule="auto"/>
        <w:jc w:val="both"/>
        <w:rPr>
          <w:rFonts w:ascii="Times New Roman" w:hAnsi="Times New Roman" w:eastAsia="Times New Roman" w:cs="Times New Roman"/>
          <w:sz w:val="24"/>
          <w:szCs w:val="24"/>
          <w:lang w:eastAsia="et-EE"/>
        </w:rPr>
      </w:pPr>
    </w:p>
    <w:p w:rsidRPr="00101626" w:rsidR="00A57C3D" w:rsidP="00A57C3D" w:rsidRDefault="00A57C3D" w14:paraId="6A43B859" w14:textId="77777777">
      <w:pPr>
        <w:spacing w:after="0" w:line="240" w:lineRule="auto"/>
        <w:jc w:val="both"/>
        <w:rPr>
          <w:rFonts w:ascii="Times New Roman" w:hAnsi="Times New Roman" w:eastAsia="Times New Roman" w:cs="Times New Roman"/>
          <w:b/>
          <w:bCs/>
          <w:sz w:val="24"/>
          <w:szCs w:val="24"/>
          <w:lang w:eastAsia="et-EE"/>
        </w:rPr>
      </w:pPr>
      <w:r w:rsidRPr="00101626">
        <w:rPr>
          <w:rFonts w:ascii="Times New Roman" w:hAnsi="Times New Roman" w:eastAsia="Times New Roman" w:cs="Times New Roman"/>
          <w:b/>
          <w:bCs/>
          <w:sz w:val="24"/>
          <w:szCs w:val="24"/>
          <w:lang w:eastAsia="et-EE"/>
        </w:rPr>
        <w:t>Allkiri:</w:t>
      </w:r>
    </w:p>
    <w:bookmarkEnd w:id="1"/>
    <w:p w:rsidRPr="00101626" w:rsidR="00C81B5D" w:rsidP="00F72F5E" w:rsidRDefault="00F97211" w14:paraId="0B18CAB1" w14:textId="12C5E7D6">
      <w:pPr>
        <w:spacing w:after="0" w:line="240" w:lineRule="auto"/>
        <w:jc w:val="both"/>
        <w:rPr>
          <w:rFonts w:ascii="Times New Roman" w:hAnsi="Times New Roman" w:eastAsia="Times New Roman" w:cs="Times New Roman"/>
          <w:b w:val="1"/>
          <w:bCs w:val="1"/>
          <w:sz w:val="24"/>
          <w:szCs w:val="24"/>
          <w:lang w:eastAsia="et-EE"/>
        </w:rPr>
      </w:pPr>
      <w:r w:rsidRPr="2EACB11B" w:rsidR="1F00EAAA">
        <w:rPr>
          <w:rFonts w:ascii="Times New Roman" w:hAnsi="Times New Roman" w:eastAsia="Times New Roman" w:cs="Times New Roman"/>
          <w:b w:val="1"/>
          <w:bCs w:val="1"/>
          <w:sz w:val="24"/>
          <w:szCs w:val="24"/>
          <w:lang w:eastAsia="et-EE"/>
        </w:rPr>
        <w:t>(</w:t>
      </w:r>
      <w:r w:rsidRPr="2EACB11B" w:rsidR="00F97211">
        <w:rPr>
          <w:rFonts w:ascii="Times New Roman" w:hAnsi="Times New Roman" w:eastAsia="Times New Roman" w:cs="Times New Roman"/>
          <w:b w:val="1"/>
          <w:bCs w:val="1"/>
          <w:sz w:val="24"/>
          <w:szCs w:val="24"/>
          <w:lang w:eastAsia="et-EE"/>
        </w:rPr>
        <w:t>allkirjastatud digitaalselt</w:t>
      </w:r>
      <w:r w:rsidRPr="2EACB11B" w:rsidR="21573546">
        <w:rPr>
          <w:rFonts w:ascii="Times New Roman" w:hAnsi="Times New Roman" w:eastAsia="Times New Roman" w:cs="Times New Roman"/>
          <w:b w:val="1"/>
          <w:bCs w:val="1"/>
          <w:sz w:val="24"/>
          <w:szCs w:val="24"/>
          <w:lang w:eastAsia="et-EE"/>
        </w:rPr>
        <w:t>)</w:t>
      </w:r>
    </w:p>
    <w:sectPr w:rsidRPr="00101626" w:rsidR="00C81B5D">
      <w:headerReference w:type="default" r:id="rId21"/>
      <w:pgSz w:w="11906" w:h="16838" w:orient="portrait"/>
      <w:pgMar w:top="1417" w:right="1417" w:bottom="1417" w:left="1417" w:header="708" w:footer="708" w:gutter="0"/>
      <w:cols w:space="708"/>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rsidR="008E29C5" w:rsidP="00F72F5E" w:rsidRDefault="008E29C5" w14:paraId="3DEA3EF5" w14:textId="77777777">
      <w:pPr>
        <w:spacing w:after="0" w:line="240" w:lineRule="auto"/>
      </w:pPr>
      <w:r>
        <w:separator/>
      </w:r>
    </w:p>
  </w:endnote>
  <w:endnote w:type="continuationSeparator" w:id="0">
    <w:p w:rsidR="008E29C5" w:rsidP="00F72F5E" w:rsidRDefault="008E29C5" w14:paraId="2453A442"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lgun Gothic">
    <w:altName w:val="맑은 고딕"/>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rsidR="008E29C5" w:rsidP="00F72F5E" w:rsidRDefault="008E29C5" w14:paraId="1E96D4F8" w14:textId="77777777">
      <w:pPr>
        <w:spacing w:after="0" w:line="240" w:lineRule="auto"/>
      </w:pPr>
      <w:r>
        <w:separator/>
      </w:r>
    </w:p>
  </w:footnote>
  <w:footnote w:type="continuationSeparator" w:id="0">
    <w:p w:rsidR="008E29C5" w:rsidP="00F72F5E" w:rsidRDefault="008E29C5" w14:paraId="722BBF99" w14:textId="77777777">
      <w:pPr>
        <w:spacing w:after="0" w:line="240" w:lineRule="auto"/>
      </w:pPr>
      <w:r>
        <w:continuationSeparator/>
      </w:r>
    </w:p>
  </w:footnote>
  <w:footnote w:id="1">
    <w:p w:rsidR="00A57C3D" w:rsidP="00A57C3D" w:rsidRDefault="00A57C3D" w14:paraId="4304137C" w14:textId="77777777">
      <w:pPr>
        <w:pStyle w:val="FootnoteText"/>
        <w:jc w:val="both"/>
      </w:pPr>
      <w:r>
        <w:rPr>
          <w:rStyle w:val="FootnoteReference"/>
        </w:rPr>
        <w:footnoteRef/>
      </w:r>
      <w:r>
        <w:t xml:space="preserve"> NB! Hankija tagab isikuandmete töötlemise õiguspärasuse ning vastavuse isikuandmete kaitse üldmääruses (EL 2016/679) ja teistes andmekaitse õigusaktides sätestatud nõuetele. Vastutavate isikute andmete esitamine on vajalik lepingu sõlmimisele eelneva riigihanke menetluse õiguspäraseks läbiviimiseks. Hankija nõuab riigihankes vastutavate isikute kohta andmete esitamist veendumaks vastutavate isikute vastavuses riigihanke alusdokumentides sätestatud tingimustele ja ettevõtja võimekuses töö teostamiseks, mille vahetul teostamisel osalevad ka vastutavad isikud isiklikult. Hankija kasutab vastutavate isikute  kohta käivaid andmeid riigihanke menetluses ning juhul, kui pakkumus tunnistatakse edukaks, ka sõlmitavas lepingus.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xmlns:a="http://schemas.openxmlformats.org/drawingml/2006/main" xmlns:pic="http://schemas.openxmlformats.org/drawingml/2006/picture" xmlns:a14="http://schemas.microsoft.com/office/drawing/2010/main" mc:Ignorable="w14 w15 w16se w16cid w16 w16cex w16sdtdh w16sdtfl w16du wp14">
  <w:p w:rsidR="00630923" w:rsidP="005907A6" w:rsidRDefault="00630923" w14:paraId="01C5511B" w14:textId="26FBD651">
    <w:pPr>
      <w:pStyle w:val="Header"/>
      <w:rPr>
        <w:rFonts w:ascii="Times New Roman" w:hAnsi="Times New Roman" w:cs="Times New Roman"/>
        <w:i/>
        <w:color w:val="000000"/>
        <w:szCs w:val="24"/>
      </w:rPr>
    </w:pPr>
  </w:p>
  <w:p w:rsidRPr="005907A6" w:rsidR="003A7C36" w:rsidP="005907A6" w:rsidRDefault="003A7C36" w14:paraId="56A96877" w14:textId="562B7209">
    <w:pPr>
      <w:pStyle w:val="Header"/>
    </w:pPr>
    <w:r>
      <w:rPr>
        <w:noProof/>
      </w:rPr>
      <w:drawing>
        <wp:inline distT="0" distB="0" distL="0" distR="0" wp14:anchorId="51BEB984" wp14:editId="3F771347">
          <wp:extent cx="2158365" cy="1183005"/>
          <wp:effectExtent l="0" t="0" r="0" b="0"/>
          <wp:docPr id="13529398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58365" cy="118300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5CC12846"/>
    <w:multiLevelType w:val="hybridMultilevel"/>
    <w:tmpl w:val="D5D4A0AE"/>
    <w:lvl w:ilvl="0" w:tplc="534A9E0C">
      <w:numFmt w:val="bullet"/>
      <w:lvlText w:val=""/>
      <w:lvlJc w:val="left"/>
      <w:pPr>
        <w:ind w:left="720" w:hanging="360"/>
      </w:pPr>
      <w:rPr>
        <w:rFonts w:hint="default" w:ascii="Symbol" w:hAnsi="Symbol" w:cs="Times New Roman" w:eastAsiaTheme="minorHAnsi"/>
        <w:i/>
      </w:rPr>
    </w:lvl>
    <w:lvl w:ilvl="1" w:tplc="04250003" w:tentative="1">
      <w:start w:val="1"/>
      <w:numFmt w:val="bullet"/>
      <w:lvlText w:val="o"/>
      <w:lvlJc w:val="left"/>
      <w:pPr>
        <w:ind w:left="1440" w:hanging="360"/>
      </w:pPr>
      <w:rPr>
        <w:rFonts w:hint="default" w:ascii="Courier New" w:hAnsi="Courier New" w:cs="Courier New"/>
      </w:rPr>
    </w:lvl>
    <w:lvl w:ilvl="2" w:tplc="04250005" w:tentative="1">
      <w:start w:val="1"/>
      <w:numFmt w:val="bullet"/>
      <w:lvlText w:val=""/>
      <w:lvlJc w:val="left"/>
      <w:pPr>
        <w:ind w:left="2160" w:hanging="360"/>
      </w:pPr>
      <w:rPr>
        <w:rFonts w:hint="default" w:ascii="Wingdings" w:hAnsi="Wingdings"/>
      </w:rPr>
    </w:lvl>
    <w:lvl w:ilvl="3" w:tplc="04250001" w:tentative="1">
      <w:start w:val="1"/>
      <w:numFmt w:val="bullet"/>
      <w:lvlText w:val=""/>
      <w:lvlJc w:val="left"/>
      <w:pPr>
        <w:ind w:left="2880" w:hanging="360"/>
      </w:pPr>
      <w:rPr>
        <w:rFonts w:hint="default" w:ascii="Symbol" w:hAnsi="Symbol"/>
      </w:rPr>
    </w:lvl>
    <w:lvl w:ilvl="4" w:tplc="04250003" w:tentative="1">
      <w:start w:val="1"/>
      <w:numFmt w:val="bullet"/>
      <w:lvlText w:val="o"/>
      <w:lvlJc w:val="left"/>
      <w:pPr>
        <w:ind w:left="3600" w:hanging="360"/>
      </w:pPr>
      <w:rPr>
        <w:rFonts w:hint="default" w:ascii="Courier New" w:hAnsi="Courier New" w:cs="Courier New"/>
      </w:rPr>
    </w:lvl>
    <w:lvl w:ilvl="5" w:tplc="04250005" w:tentative="1">
      <w:start w:val="1"/>
      <w:numFmt w:val="bullet"/>
      <w:lvlText w:val=""/>
      <w:lvlJc w:val="left"/>
      <w:pPr>
        <w:ind w:left="4320" w:hanging="360"/>
      </w:pPr>
      <w:rPr>
        <w:rFonts w:hint="default" w:ascii="Wingdings" w:hAnsi="Wingdings"/>
      </w:rPr>
    </w:lvl>
    <w:lvl w:ilvl="6" w:tplc="04250001" w:tentative="1">
      <w:start w:val="1"/>
      <w:numFmt w:val="bullet"/>
      <w:lvlText w:val=""/>
      <w:lvlJc w:val="left"/>
      <w:pPr>
        <w:ind w:left="5040" w:hanging="360"/>
      </w:pPr>
      <w:rPr>
        <w:rFonts w:hint="default" w:ascii="Symbol" w:hAnsi="Symbol"/>
      </w:rPr>
    </w:lvl>
    <w:lvl w:ilvl="7" w:tplc="04250003" w:tentative="1">
      <w:start w:val="1"/>
      <w:numFmt w:val="bullet"/>
      <w:lvlText w:val="o"/>
      <w:lvlJc w:val="left"/>
      <w:pPr>
        <w:ind w:left="5760" w:hanging="360"/>
      </w:pPr>
      <w:rPr>
        <w:rFonts w:hint="default" w:ascii="Courier New" w:hAnsi="Courier New" w:cs="Courier New"/>
      </w:rPr>
    </w:lvl>
    <w:lvl w:ilvl="8" w:tplc="04250005" w:tentative="1">
      <w:start w:val="1"/>
      <w:numFmt w:val="bullet"/>
      <w:lvlText w:val=""/>
      <w:lvlJc w:val="left"/>
      <w:pPr>
        <w:ind w:left="6480" w:hanging="360"/>
      </w:pPr>
      <w:rPr>
        <w:rFonts w:hint="default" w:ascii="Wingdings" w:hAnsi="Wingdings"/>
      </w:rPr>
    </w:lvl>
  </w:abstractNum>
  <w:num w:numId="1" w16cid:durableId="364018860">
    <w:abstractNumId w:val="0"/>
  </w:num>
</w:numbering>
</file>

<file path=word/people.xml><?xml version="1.0" encoding="utf-8"?>
<w15:people xmlns:mc="http://schemas.openxmlformats.org/markup-compatibility/2006" xmlns:w15="http://schemas.microsoft.com/office/word/2012/wordml" mc:Ignorable="w15"/>
</file>

<file path=word/settings.xml><?xml version="1.0" encoding="utf-8"?>
<w:settings xmlns:wp14="http://schemas.microsoft.com/office/word/2010/wordprocessingDrawing"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p14">
  <w:zoom w:percent="121"/>
  <w:trackRevisions w:val="false"/>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2F5E"/>
    <w:rsid w:val="000044D8"/>
    <w:rsid w:val="000140BD"/>
    <w:rsid w:val="00036D39"/>
    <w:rsid w:val="0004245B"/>
    <w:rsid w:val="00051F45"/>
    <w:rsid w:val="000615F9"/>
    <w:rsid w:val="00074270"/>
    <w:rsid w:val="00090A92"/>
    <w:rsid w:val="000931F5"/>
    <w:rsid w:val="000B0BBF"/>
    <w:rsid w:val="000D2A74"/>
    <w:rsid w:val="000D73BB"/>
    <w:rsid w:val="000E3F52"/>
    <w:rsid w:val="00101626"/>
    <w:rsid w:val="001466A7"/>
    <w:rsid w:val="001C3EB9"/>
    <w:rsid w:val="001D4996"/>
    <w:rsid w:val="001E0173"/>
    <w:rsid w:val="001F5DE4"/>
    <w:rsid w:val="002052FC"/>
    <w:rsid w:val="00205416"/>
    <w:rsid w:val="0022399B"/>
    <w:rsid w:val="0026598E"/>
    <w:rsid w:val="00272ADE"/>
    <w:rsid w:val="00287652"/>
    <w:rsid w:val="002C3C2B"/>
    <w:rsid w:val="002D21D5"/>
    <w:rsid w:val="002D5C72"/>
    <w:rsid w:val="002F6343"/>
    <w:rsid w:val="00305E1C"/>
    <w:rsid w:val="00314787"/>
    <w:rsid w:val="00333C11"/>
    <w:rsid w:val="00347E71"/>
    <w:rsid w:val="003652D6"/>
    <w:rsid w:val="003737CA"/>
    <w:rsid w:val="00373F30"/>
    <w:rsid w:val="003A7C36"/>
    <w:rsid w:val="003B1ED4"/>
    <w:rsid w:val="00403B81"/>
    <w:rsid w:val="00482E7B"/>
    <w:rsid w:val="00490310"/>
    <w:rsid w:val="004A678E"/>
    <w:rsid w:val="004B3201"/>
    <w:rsid w:val="004B6AF3"/>
    <w:rsid w:val="004D0FB3"/>
    <w:rsid w:val="004D186F"/>
    <w:rsid w:val="004F40F6"/>
    <w:rsid w:val="004F5CDB"/>
    <w:rsid w:val="004F6518"/>
    <w:rsid w:val="005029A8"/>
    <w:rsid w:val="00537A87"/>
    <w:rsid w:val="00547147"/>
    <w:rsid w:val="00570F13"/>
    <w:rsid w:val="005907A6"/>
    <w:rsid w:val="005A6D1E"/>
    <w:rsid w:val="005B016E"/>
    <w:rsid w:val="005E5FA9"/>
    <w:rsid w:val="0061477E"/>
    <w:rsid w:val="00624E42"/>
    <w:rsid w:val="00630923"/>
    <w:rsid w:val="0063169D"/>
    <w:rsid w:val="0065388C"/>
    <w:rsid w:val="00673D24"/>
    <w:rsid w:val="006A0BE6"/>
    <w:rsid w:val="006B33AE"/>
    <w:rsid w:val="006B78CC"/>
    <w:rsid w:val="006D66CF"/>
    <w:rsid w:val="006E1B23"/>
    <w:rsid w:val="006E4691"/>
    <w:rsid w:val="006E6518"/>
    <w:rsid w:val="006F5A92"/>
    <w:rsid w:val="0070224F"/>
    <w:rsid w:val="00712E26"/>
    <w:rsid w:val="00754A52"/>
    <w:rsid w:val="00755F7B"/>
    <w:rsid w:val="00766059"/>
    <w:rsid w:val="007A1BF9"/>
    <w:rsid w:val="007C2E3B"/>
    <w:rsid w:val="007D1274"/>
    <w:rsid w:val="007D328C"/>
    <w:rsid w:val="008027C1"/>
    <w:rsid w:val="00833605"/>
    <w:rsid w:val="00833B61"/>
    <w:rsid w:val="0085348A"/>
    <w:rsid w:val="00856E7A"/>
    <w:rsid w:val="00874790"/>
    <w:rsid w:val="00882A0C"/>
    <w:rsid w:val="008938B1"/>
    <w:rsid w:val="008971F8"/>
    <w:rsid w:val="008C0858"/>
    <w:rsid w:val="008D298F"/>
    <w:rsid w:val="008D446A"/>
    <w:rsid w:val="008D534D"/>
    <w:rsid w:val="008E29C5"/>
    <w:rsid w:val="008E35B3"/>
    <w:rsid w:val="00932A8C"/>
    <w:rsid w:val="009334EF"/>
    <w:rsid w:val="00936CE2"/>
    <w:rsid w:val="00956DB2"/>
    <w:rsid w:val="009A184F"/>
    <w:rsid w:val="009C2AF9"/>
    <w:rsid w:val="009C30C7"/>
    <w:rsid w:val="009E030F"/>
    <w:rsid w:val="009E0B6E"/>
    <w:rsid w:val="00A13003"/>
    <w:rsid w:val="00A54B01"/>
    <w:rsid w:val="00A57C3D"/>
    <w:rsid w:val="00A85428"/>
    <w:rsid w:val="00A97693"/>
    <w:rsid w:val="00AB52E3"/>
    <w:rsid w:val="00AD24E1"/>
    <w:rsid w:val="00AD4623"/>
    <w:rsid w:val="00B0141F"/>
    <w:rsid w:val="00B018E3"/>
    <w:rsid w:val="00B14CEE"/>
    <w:rsid w:val="00B515D2"/>
    <w:rsid w:val="00B923EA"/>
    <w:rsid w:val="00B92568"/>
    <w:rsid w:val="00BB370F"/>
    <w:rsid w:val="00BB7D18"/>
    <w:rsid w:val="00BE31BF"/>
    <w:rsid w:val="00BE5090"/>
    <w:rsid w:val="00BF2449"/>
    <w:rsid w:val="00BF346E"/>
    <w:rsid w:val="00C052E0"/>
    <w:rsid w:val="00C10082"/>
    <w:rsid w:val="00C40B78"/>
    <w:rsid w:val="00C4361D"/>
    <w:rsid w:val="00C462ED"/>
    <w:rsid w:val="00C64206"/>
    <w:rsid w:val="00C672E0"/>
    <w:rsid w:val="00C81B5D"/>
    <w:rsid w:val="00CB0302"/>
    <w:rsid w:val="00CB3B1A"/>
    <w:rsid w:val="00CD066B"/>
    <w:rsid w:val="00CD5572"/>
    <w:rsid w:val="00CF3D47"/>
    <w:rsid w:val="00D13AFC"/>
    <w:rsid w:val="00D4261E"/>
    <w:rsid w:val="00D4480D"/>
    <w:rsid w:val="00D50279"/>
    <w:rsid w:val="00D50B8B"/>
    <w:rsid w:val="00D7522C"/>
    <w:rsid w:val="00D87B18"/>
    <w:rsid w:val="00DB4165"/>
    <w:rsid w:val="00DC0312"/>
    <w:rsid w:val="00DD5F0B"/>
    <w:rsid w:val="00DE36D6"/>
    <w:rsid w:val="00DE4940"/>
    <w:rsid w:val="00DE5368"/>
    <w:rsid w:val="00DE7ED1"/>
    <w:rsid w:val="00E13DD6"/>
    <w:rsid w:val="00E31736"/>
    <w:rsid w:val="00E515CE"/>
    <w:rsid w:val="00E56932"/>
    <w:rsid w:val="00E57E26"/>
    <w:rsid w:val="00E6192D"/>
    <w:rsid w:val="00E7630A"/>
    <w:rsid w:val="00E95B15"/>
    <w:rsid w:val="00EA7B12"/>
    <w:rsid w:val="00EC6C42"/>
    <w:rsid w:val="00ED0114"/>
    <w:rsid w:val="00EE52CC"/>
    <w:rsid w:val="00F05206"/>
    <w:rsid w:val="00F14C8B"/>
    <w:rsid w:val="00F150BE"/>
    <w:rsid w:val="00F40CED"/>
    <w:rsid w:val="00F45022"/>
    <w:rsid w:val="00F504A6"/>
    <w:rsid w:val="00F60B41"/>
    <w:rsid w:val="00F60C2A"/>
    <w:rsid w:val="00F67027"/>
    <w:rsid w:val="00F72F5E"/>
    <w:rsid w:val="00F8412A"/>
    <w:rsid w:val="00F92F7A"/>
    <w:rsid w:val="00F94B88"/>
    <w:rsid w:val="00F97211"/>
    <w:rsid w:val="00FA16E0"/>
    <w:rsid w:val="00FB3893"/>
    <w:rsid w:val="00FB7C48"/>
    <w:rsid w:val="00FD60ED"/>
    <w:rsid w:val="00FF39F4"/>
    <w:rsid w:val="0B61A2B7"/>
    <w:rsid w:val="1134C58F"/>
    <w:rsid w:val="1B36A4B0"/>
    <w:rsid w:val="1F00EAAA"/>
    <w:rsid w:val="21573546"/>
    <w:rsid w:val="2182FC28"/>
    <w:rsid w:val="261905BE"/>
    <w:rsid w:val="264DF038"/>
    <w:rsid w:val="2EACB11B"/>
    <w:rsid w:val="32B9868A"/>
    <w:rsid w:val="4B60A6D2"/>
    <w:rsid w:val="4E72279F"/>
    <w:rsid w:val="5A9B6548"/>
    <w:rsid w:val="5EA9C013"/>
    <w:rsid w:val="5F0ABF40"/>
    <w:rsid w:val="61FACD2B"/>
    <w:rsid w:val="7ED1792B"/>
  </w:rsids>
  <m:mathPr>
    <m:mathFont m:val="Cambria Math"/>
    <m:brkBin m:val="before"/>
    <m:brkBinSub m:val="--"/>
    <m:smallFrac m:val="0"/>
    <m:dispDef/>
    <m:lMargin m:val="0"/>
    <m:rMargin m:val="0"/>
    <m:defJc m:val="centerGroup"/>
    <m:wrapIndent m:val="1440"/>
    <m:intLim m:val="subSup"/>
    <m:naryLim m:val="undOvr"/>
  </m:mathPr>
  <w:themeFontLang w:val="et-EE"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486C30"/>
  <w15:chartTrackingRefBased/>
  <w15:docId w15:val="{4D5CF4E4-2694-43B6-8B86-385848F9990F}"/>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p14">
  <w:docDefaults>
    <w:rPrDefault>
      <w:rPr>
        <w:rFonts w:asciiTheme="minorHAnsi" w:hAnsiTheme="minorHAnsi" w:eastAsia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6F5A92"/>
    <w:pPr>
      <w:spacing w:line="256" w:lineRule="auto"/>
    </w:p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unhideWhenUsed/>
    <w:rsid w:val="00F72F5E"/>
    <w:pPr>
      <w:spacing w:before="100" w:beforeAutospacing="1" w:after="100" w:afterAutospacing="1" w:line="240" w:lineRule="auto"/>
    </w:pPr>
    <w:rPr>
      <w:rFonts w:ascii="Times New Roman" w:hAnsi="Times New Roman" w:eastAsia="Times New Roman" w:cs="Times New Roman"/>
      <w:sz w:val="24"/>
      <w:szCs w:val="24"/>
      <w:lang w:eastAsia="et-EE"/>
    </w:rPr>
  </w:style>
  <w:style w:type="paragraph" w:styleId="FootnoteText">
    <w:name w:val="footnote text"/>
    <w:basedOn w:val="Normal"/>
    <w:link w:val="FootnoteTextChar"/>
    <w:uiPriority w:val="99"/>
    <w:semiHidden/>
    <w:unhideWhenUsed/>
    <w:rsid w:val="00F72F5E"/>
    <w:pPr>
      <w:spacing w:after="0" w:line="240" w:lineRule="auto"/>
    </w:pPr>
    <w:rPr>
      <w:rFonts w:ascii="Times New Roman" w:hAnsi="Times New Roman" w:eastAsia="Times New Roman" w:cs="Times New Roman"/>
      <w:sz w:val="20"/>
      <w:szCs w:val="20"/>
      <w:lang w:eastAsia="et-EE"/>
    </w:rPr>
  </w:style>
  <w:style w:type="character" w:styleId="FootnoteTextChar" w:customStyle="1">
    <w:name w:val="Footnote Text Char"/>
    <w:basedOn w:val="DefaultParagraphFont"/>
    <w:link w:val="FootnoteText"/>
    <w:uiPriority w:val="99"/>
    <w:semiHidden/>
    <w:rsid w:val="00F72F5E"/>
    <w:rPr>
      <w:rFonts w:ascii="Times New Roman" w:hAnsi="Times New Roman" w:eastAsia="Times New Roman" w:cs="Times New Roman"/>
      <w:sz w:val="20"/>
      <w:szCs w:val="20"/>
      <w:lang w:eastAsia="et-EE"/>
    </w:rPr>
  </w:style>
  <w:style w:type="character" w:styleId="FootnoteReference">
    <w:name w:val="footnote reference"/>
    <w:basedOn w:val="DefaultParagraphFont"/>
    <w:uiPriority w:val="99"/>
    <w:semiHidden/>
    <w:unhideWhenUsed/>
    <w:rsid w:val="00F72F5E"/>
    <w:rPr>
      <w:vertAlign w:val="superscript"/>
    </w:rPr>
  </w:style>
  <w:style w:type="paragraph" w:styleId="Revision">
    <w:name w:val="Revision"/>
    <w:hidden/>
    <w:uiPriority w:val="99"/>
    <w:semiHidden/>
    <w:rsid w:val="00C81B5D"/>
    <w:pPr>
      <w:spacing w:after="0" w:line="240" w:lineRule="auto"/>
    </w:pPr>
  </w:style>
  <w:style w:type="paragraph" w:styleId="Header">
    <w:name w:val="header"/>
    <w:basedOn w:val="Normal"/>
    <w:link w:val="HeaderChar"/>
    <w:uiPriority w:val="99"/>
    <w:unhideWhenUsed/>
    <w:rsid w:val="00833605"/>
    <w:pPr>
      <w:tabs>
        <w:tab w:val="center" w:pos="4536"/>
        <w:tab w:val="right" w:pos="9072"/>
      </w:tabs>
      <w:spacing w:after="0" w:line="240" w:lineRule="auto"/>
    </w:pPr>
  </w:style>
  <w:style w:type="character" w:styleId="HeaderChar" w:customStyle="1">
    <w:name w:val="Header Char"/>
    <w:basedOn w:val="DefaultParagraphFont"/>
    <w:link w:val="Header"/>
    <w:uiPriority w:val="99"/>
    <w:rsid w:val="00833605"/>
  </w:style>
  <w:style w:type="paragraph" w:styleId="Footer">
    <w:name w:val="footer"/>
    <w:basedOn w:val="Normal"/>
    <w:link w:val="FooterChar"/>
    <w:uiPriority w:val="99"/>
    <w:unhideWhenUsed/>
    <w:rsid w:val="00833605"/>
    <w:pPr>
      <w:tabs>
        <w:tab w:val="center" w:pos="4536"/>
        <w:tab w:val="right" w:pos="9072"/>
      </w:tabs>
      <w:spacing w:after="0" w:line="240" w:lineRule="auto"/>
    </w:pPr>
  </w:style>
  <w:style w:type="character" w:styleId="FooterChar" w:customStyle="1">
    <w:name w:val="Footer Char"/>
    <w:basedOn w:val="DefaultParagraphFont"/>
    <w:link w:val="Footer"/>
    <w:uiPriority w:val="99"/>
    <w:rsid w:val="00833605"/>
  </w:style>
  <w:style w:type="character" w:styleId="CommentReference">
    <w:name w:val="Comment Reference"/>
    <w:basedOn w:val="DefaultParagraphFont"/>
    <w:uiPriority w:val="99"/>
    <w:semiHidden/>
    <w:unhideWhenUsed/>
    <w:rsid w:val="00F45022"/>
    <w:rPr>
      <w:sz w:val="16"/>
      <w:szCs w:val="16"/>
    </w:rPr>
  </w:style>
  <w:style w:type="paragraph" w:styleId="CommentText">
    <w:name w:val="Comment Text"/>
    <w:basedOn w:val="Normal"/>
    <w:link w:val="CommentTextChar"/>
    <w:uiPriority w:val="99"/>
    <w:unhideWhenUsed/>
    <w:rsid w:val="00F45022"/>
    <w:pPr>
      <w:spacing w:line="240" w:lineRule="auto"/>
    </w:pPr>
    <w:rPr>
      <w:sz w:val="20"/>
      <w:szCs w:val="20"/>
    </w:rPr>
  </w:style>
  <w:style w:type="character" w:styleId="CommentTextChar" w:customStyle="1">
    <w:name w:val="Comment Text Char"/>
    <w:basedOn w:val="DefaultParagraphFont"/>
    <w:link w:val="CommentText"/>
    <w:uiPriority w:val="99"/>
    <w:rsid w:val="00F45022"/>
    <w:rPr>
      <w:sz w:val="20"/>
      <w:szCs w:val="20"/>
    </w:rPr>
  </w:style>
  <w:style w:type="paragraph" w:styleId="CommentSubject">
    <w:name w:val="Comment Subject"/>
    <w:basedOn w:val="CommentText"/>
    <w:next w:val="CommentText"/>
    <w:link w:val="CommentSubjectChar"/>
    <w:uiPriority w:val="99"/>
    <w:semiHidden/>
    <w:unhideWhenUsed/>
    <w:rsid w:val="00F45022"/>
    <w:rPr>
      <w:b/>
      <w:bCs/>
    </w:rPr>
  </w:style>
  <w:style w:type="character" w:styleId="CommentSubjectChar" w:customStyle="1">
    <w:name w:val="Comment Subject Char"/>
    <w:basedOn w:val="CommentTextChar"/>
    <w:link w:val="CommentSubject"/>
    <w:uiPriority w:val="99"/>
    <w:semiHidden/>
    <w:rsid w:val="00F45022"/>
    <w:rPr>
      <w:b/>
      <w:bCs/>
      <w:sz w:val="20"/>
      <w:szCs w:val="20"/>
    </w:rPr>
  </w:style>
  <w:style w:type="paragraph" w:styleId="ListParagraph">
    <w:name w:val="List Paragraph"/>
    <w:basedOn w:val="Normal"/>
    <w:uiPriority w:val="34"/>
    <w:qFormat/>
    <w:rsid w:val="0085348A"/>
    <w:pPr>
      <w:ind w:left="720"/>
      <w:contextualSpacing/>
    </w:pPr>
  </w:style>
  <w:style w:type="character" w:styleId="Hyperlink">
    <w:name w:val="Hyperlink"/>
    <w:basedOn w:val="DefaultParagraphFont"/>
    <w:uiPriority w:val="99"/>
    <w:unhideWhenUsed/>
    <w:rsid w:val="00DE7ED1"/>
    <w:rPr>
      <w:color w:val="0563C1" w:themeColor="hyperlink"/>
      <w:u w:val="single"/>
    </w:rPr>
  </w:style>
  <w:style w:type="character" w:styleId="UnresolvedMention">
    <w:name w:val="Unresolved Mention"/>
    <w:basedOn w:val="DefaultParagraphFont"/>
    <w:uiPriority w:val="99"/>
    <w:semiHidden/>
    <w:unhideWhenUsed/>
    <w:rsid w:val="00DE7ED1"/>
    <w:rPr>
      <w:color w:val="605E5C"/>
      <w:shd w:val="clear" w:color="auto" w:fill="E1DFDD"/>
    </w:rPr>
  </w:style>
  <w:style w:type="character" w:styleId="FollowedHyperlink">
    <w:name w:val="FollowedHyperlink"/>
    <w:basedOn w:val="DefaultParagraphFont"/>
    <w:uiPriority w:val="99"/>
    <w:semiHidden/>
    <w:unhideWhenUsed/>
    <w:rsid w:val="00F60C2A"/>
    <w:rPr>
      <w:color w:val="954F72" w:themeColor="followedHyperlink"/>
      <w:u w:val="single"/>
    </w:rPr>
  </w:style>
  <w:style w:type="paragraph" w:styleId="paragraph" w:customStyle="1">
    <w:name w:val="paragraph"/>
    <w:basedOn w:val="Normal"/>
    <w:rsid w:val="00E56932"/>
    <w:pPr>
      <w:spacing w:before="100" w:beforeAutospacing="1" w:after="100" w:afterAutospacing="1" w:line="240" w:lineRule="auto"/>
    </w:pPr>
    <w:rPr>
      <w:rFonts w:ascii="Times New Roman" w:hAnsi="Times New Roman" w:eastAsia="Times New Roman" w:cs="Times New Roman"/>
      <w:sz w:val="24"/>
      <w:szCs w:val="24"/>
      <w:lang w:val="en-EE" w:eastAsia="ko-KR"/>
    </w:rPr>
  </w:style>
  <w:style w:type="character" w:styleId="normaltextrun" w:customStyle="1">
    <w:name w:val="normaltextrun"/>
    <w:basedOn w:val="DefaultParagraphFont"/>
    <w:rsid w:val="00E56932"/>
  </w:style>
  <w:style w:type="character" w:styleId="eop" w:customStyle="1">
    <w:name w:val="eop"/>
    <w:basedOn w:val="DefaultParagraphFont"/>
    <w:rsid w:val="00E569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02738967">
      <w:marLeft w:val="0"/>
      <w:marRight w:val="0"/>
      <w:marTop w:val="0"/>
      <w:marBottom w:val="0"/>
      <w:divBdr>
        <w:top w:val="none" w:sz="0" w:space="0" w:color="auto"/>
        <w:left w:val="none" w:sz="0" w:space="0" w:color="auto"/>
        <w:bottom w:val="none" w:sz="0" w:space="0" w:color="auto"/>
        <w:right w:val="none" w:sz="0" w:space="0" w:color="auto"/>
      </w:divBdr>
    </w:div>
    <w:div w:id="418334598">
      <w:marLeft w:val="0"/>
      <w:marRight w:val="0"/>
      <w:marTop w:val="0"/>
      <w:marBottom w:val="0"/>
      <w:divBdr>
        <w:top w:val="none" w:sz="0" w:space="0" w:color="auto"/>
        <w:left w:val="none" w:sz="0" w:space="0" w:color="auto"/>
        <w:bottom w:val="none" w:sz="0" w:space="0" w:color="auto"/>
        <w:right w:val="none" w:sz="0" w:space="0" w:color="auto"/>
      </w:divBdr>
    </w:div>
    <w:div w:id="489368997">
      <w:marLeft w:val="0"/>
      <w:marRight w:val="0"/>
      <w:marTop w:val="0"/>
      <w:marBottom w:val="0"/>
      <w:divBdr>
        <w:top w:val="none" w:sz="0" w:space="0" w:color="auto"/>
        <w:left w:val="none" w:sz="0" w:space="0" w:color="auto"/>
        <w:bottom w:val="none" w:sz="0" w:space="0" w:color="auto"/>
        <w:right w:val="none" w:sz="0" w:space="0" w:color="auto"/>
      </w:divBdr>
    </w:div>
    <w:div w:id="687147890">
      <w:marLeft w:val="0"/>
      <w:marRight w:val="0"/>
      <w:marTop w:val="0"/>
      <w:marBottom w:val="0"/>
      <w:divBdr>
        <w:top w:val="none" w:sz="0" w:space="0" w:color="auto"/>
        <w:left w:val="none" w:sz="0" w:space="0" w:color="auto"/>
        <w:bottom w:val="none" w:sz="0" w:space="0" w:color="auto"/>
        <w:right w:val="none" w:sz="0" w:space="0" w:color="auto"/>
      </w:divBdr>
    </w:div>
    <w:div w:id="733815719">
      <w:marLeft w:val="0"/>
      <w:marRight w:val="0"/>
      <w:marTop w:val="0"/>
      <w:marBottom w:val="0"/>
      <w:divBdr>
        <w:top w:val="none" w:sz="0" w:space="0" w:color="auto"/>
        <w:left w:val="none" w:sz="0" w:space="0" w:color="auto"/>
        <w:bottom w:val="none" w:sz="0" w:space="0" w:color="auto"/>
        <w:right w:val="none" w:sz="0" w:space="0" w:color="auto"/>
      </w:divBdr>
    </w:div>
    <w:div w:id="860165358">
      <w:marLeft w:val="0"/>
      <w:marRight w:val="0"/>
      <w:marTop w:val="0"/>
      <w:marBottom w:val="0"/>
      <w:divBdr>
        <w:top w:val="none" w:sz="0" w:space="0" w:color="auto"/>
        <w:left w:val="none" w:sz="0" w:space="0" w:color="auto"/>
        <w:bottom w:val="none" w:sz="0" w:space="0" w:color="auto"/>
        <w:right w:val="none" w:sz="0" w:space="0" w:color="auto"/>
      </w:divBdr>
    </w:div>
    <w:div w:id="1004476083">
      <w:marLeft w:val="0"/>
      <w:marRight w:val="0"/>
      <w:marTop w:val="0"/>
      <w:marBottom w:val="0"/>
      <w:divBdr>
        <w:top w:val="none" w:sz="0" w:space="0" w:color="auto"/>
        <w:left w:val="none" w:sz="0" w:space="0" w:color="auto"/>
        <w:bottom w:val="none" w:sz="0" w:space="0" w:color="auto"/>
        <w:right w:val="none" w:sz="0" w:space="0" w:color="auto"/>
      </w:divBdr>
    </w:div>
    <w:div w:id="1056972673">
      <w:marLeft w:val="0"/>
      <w:marRight w:val="0"/>
      <w:marTop w:val="0"/>
      <w:marBottom w:val="0"/>
      <w:divBdr>
        <w:top w:val="none" w:sz="0" w:space="0" w:color="auto"/>
        <w:left w:val="none" w:sz="0" w:space="0" w:color="auto"/>
        <w:bottom w:val="none" w:sz="0" w:space="0" w:color="auto"/>
        <w:right w:val="none" w:sz="0" w:space="0" w:color="auto"/>
      </w:divBdr>
    </w:div>
    <w:div w:id="1233197411">
      <w:marLeft w:val="0"/>
      <w:marRight w:val="0"/>
      <w:marTop w:val="0"/>
      <w:marBottom w:val="0"/>
      <w:divBdr>
        <w:top w:val="none" w:sz="0" w:space="0" w:color="auto"/>
        <w:left w:val="none" w:sz="0" w:space="0" w:color="auto"/>
        <w:bottom w:val="none" w:sz="0" w:space="0" w:color="auto"/>
        <w:right w:val="none" w:sz="0" w:space="0" w:color="auto"/>
      </w:divBdr>
    </w:div>
    <w:div w:id="1439790876">
      <w:bodyDiv w:val="1"/>
      <w:marLeft w:val="0"/>
      <w:marRight w:val="0"/>
      <w:marTop w:val="0"/>
      <w:marBottom w:val="0"/>
      <w:divBdr>
        <w:top w:val="none" w:sz="0" w:space="0" w:color="auto"/>
        <w:left w:val="none" w:sz="0" w:space="0" w:color="auto"/>
        <w:bottom w:val="none" w:sz="0" w:space="0" w:color="auto"/>
        <w:right w:val="none" w:sz="0" w:space="0" w:color="auto"/>
      </w:divBdr>
    </w:div>
    <w:div w:id="1516994171">
      <w:marLeft w:val="0"/>
      <w:marRight w:val="0"/>
      <w:marTop w:val="0"/>
      <w:marBottom w:val="0"/>
      <w:divBdr>
        <w:top w:val="none" w:sz="0" w:space="0" w:color="auto"/>
        <w:left w:val="none" w:sz="0" w:space="0" w:color="auto"/>
        <w:bottom w:val="none" w:sz="0" w:space="0" w:color="auto"/>
        <w:right w:val="none" w:sz="0" w:space="0" w:color="auto"/>
      </w:divBdr>
    </w:div>
    <w:div w:id="1656179906">
      <w:marLeft w:val="0"/>
      <w:marRight w:val="0"/>
      <w:marTop w:val="0"/>
      <w:marBottom w:val="0"/>
      <w:divBdr>
        <w:top w:val="none" w:sz="0" w:space="0" w:color="auto"/>
        <w:left w:val="none" w:sz="0" w:space="0" w:color="auto"/>
        <w:bottom w:val="none" w:sz="0" w:space="0" w:color="auto"/>
        <w:right w:val="none" w:sz="0" w:space="0" w:color="auto"/>
      </w:divBdr>
    </w:div>
    <w:div w:id="1738822274">
      <w:marLeft w:val="0"/>
      <w:marRight w:val="0"/>
      <w:marTop w:val="0"/>
      <w:marBottom w:val="0"/>
      <w:divBdr>
        <w:top w:val="none" w:sz="0" w:space="0" w:color="auto"/>
        <w:left w:val="none" w:sz="0" w:space="0" w:color="auto"/>
        <w:bottom w:val="none" w:sz="0" w:space="0" w:color="auto"/>
        <w:right w:val="none" w:sz="0" w:space="0" w:color="auto"/>
      </w:divBdr>
    </w:div>
    <w:div w:id="1766681171">
      <w:marLeft w:val="0"/>
      <w:marRight w:val="0"/>
      <w:marTop w:val="0"/>
      <w:marBottom w:val="0"/>
      <w:divBdr>
        <w:top w:val="none" w:sz="0" w:space="0" w:color="auto"/>
        <w:left w:val="none" w:sz="0" w:space="0" w:color="auto"/>
        <w:bottom w:val="none" w:sz="0" w:space="0" w:color="auto"/>
        <w:right w:val="none" w:sz="0" w:space="0" w:color="auto"/>
      </w:divBdr>
    </w:div>
    <w:div w:id="189696660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https://www.tai.ee/et/valjaanded/opetajate-sotsiaal-emotsionaalse-padevuse-arengut-toetavate-koolituskursuste-analuus" TargetMode="External" Id="rId13" /><Relationship Type="http://schemas.microsoft.com/office/2011/relationships/commentsExtended" Target="commentsExtended.xml" Id="rId18" /><Relationship Type="http://schemas.openxmlformats.org/officeDocument/2006/relationships/customXml" Target="../customXml/item3.xml" Id="rId3" /><Relationship Type="http://schemas.openxmlformats.org/officeDocument/2006/relationships/header" Target="header1.xml" Id="rId21" /><Relationship Type="http://schemas.openxmlformats.org/officeDocument/2006/relationships/settings" Target="settings.xml" Id="rId7" /><Relationship Type="http://schemas.openxmlformats.org/officeDocument/2006/relationships/hyperlink" Target="https://www.sm.ee/sites/default/files/documents/2024-07/Lastekaitse%20mudelite%20l%C3%B5pparuanne_27.06.2024.pdf" TargetMode="Externa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https://www.sm.ee/sites/default/files/documents/2025-04/II%20aruanne_MetoKval%20%28Metoodika%20rakendamine%29%2010.04.pdf" TargetMode="External" Id="rId11" /><Relationship Type="http://schemas.openxmlformats.org/officeDocument/2006/relationships/theme" Target="theme/theme1.xml" Id="rId24" /><Relationship Type="http://schemas.openxmlformats.org/officeDocument/2006/relationships/numbering" Target="numbering.xml" Id="rId5" /><Relationship Type="http://schemas.openxmlformats.org/officeDocument/2006/relationships/hyperlink" Target="https://www.tootukassa.ee/web/sites/default/files/2025-01/T%C3%B6%C3%B6j%C3%B5ukulude%20osalise%20kompenseerimise%20uuringu%20l%C3%B5pparuanne_16.01.pdf" TargetMode="External" Id="rId15" /><Relationship Type="http://schemas.microsoft.com/office/2011/relationships/people" Target="people.xml" Id="rId23" /><Relationship Type="http://schemas.openxmlformats.org/officeDocument/2006/relationships/endnotes" Target="endnotes.xml" Id="rId10" /><Relationship Type="http://schemas.microsoft.com/office/2016/09/relationships/commentsIds" Target="commentsIds.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s://www.sm.ee/sites/default/files/documents/2025-04/II%20aruanne_MetoKval%20%28Metoodika%20rakendamine%29%2010.04.pdf" TargetMode="External" Id="rId14" /><Relationship Type="http://schemas.openxmlformats.org/officeDocument/2006/relationships/fontTable" Target="fontTable.xml" Id="rId22" /><Relationship Type="http://schemas.openxmlformats.org/officeDocument/2006/relationships/hyperlink" Target="https://www.tootukassa.ee/web/sites/default/files/2023-12/Lo%CC%83pparuanne-To%CC%88o%CC%88andjate%20ootused%20to%CC%88o%CC%88tukassa%20kaudu%20la%CC%88biviidavale%20to%CC%88o%CC%88vahendusele%20ja%20va%CC%88rbamisele.pdf" TargetMode="External" Id="Rf6fa6cabb1e4447c"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F8CF953818B1A4EA936A47C8C9D301D" ma:contentTypeVersion="15" ma:contentTypeDescription="Create a new document." ma:contentTypeScope="" ma:versionID="193a842cfb665ea7491cb8b4961bd439">
  <xsd:schema xmlns:xsd="http://www.w3.org/2001/XMLSchema" xmlns:xs="http://www.w3.org/2001/XMLSchema" xmlns:p="http://schemas.microsoft.com/office/2006/metadata/properties" xmlns:ns2="b29866c1-e67a-4224-95ce-8d0ff34292f6" xmlns:ns3="9795287b-9caa-4b69-8fcb-32f124c73ff7" targetNamespace="http://schemas.microsoft.com/office/2006/metadata/properties" ma:root="true" ma:fieldsID="9be07ab6d3daacb4df7466eb3b639ce1" ns2:_="" ns3:_="">
    <xsd:import namespace="b29866c1-e67a-4224-95ce-8d0ff34292f6"/>
    <xsd:import namespace="9795287b-9caa-4b69-8fcb-32f124c73ff7"/>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ObjectDetectorVersions" minOccurs="0"/>
                <xsd:element ref="ns2:MediaServiceSearchProperties"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9866c1-e67a-4224-95ce-8d0ff34292f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b723eb5-c2e1-47a5-b046-aabb93c2be7b"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795287b-9caa-4b69-8fcb-32f124c73ff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d3d92f4-dfc8-4c10-9740-16b597ca1f62}" ma:internalName="TaxCatchAll" ma:showField="CatchAllData" ma:web="9795287b-9caa-4b69-8fcb-32f124c73ff7">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_dlc_DocId" ma:index="23" nillable="true" ma:displayName="Document ID Value" ma:description="The value of the document ID assigned to this item." ma:indexed="true" ma:internalName="_dlc_DocId" ma:readOnly="true">
      <xsd:simpleType>
        <xsd:restriction base="dms:Text"/>
      </xsd:simpleType>
    </xsd:element>
    <xsd:element name="_dlc_DocIdUrl" ma:index="24"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5"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795287b-9caa-4b69-8fcb-32f124c73ff7" xsi:nil="true"/>
    <lcf76f155ced4ddcb4097134ff3c332f xmlns="b29866c1-e67a-4224-95ce-8d0ff34292f6">
      <Terms xmlns="http://schemas.microsoft.com/office/infopath/2007/PartnerControls"/>
    </lcf76f155ced4ddcb4097134ff3c332f>
    <_dlc_DocId xmlns="9795287b-9caa-4b69-8fcb-32f124c73ff7">N37PZ2QUEPFT-639719814-16016</_dlc_DocId>
    <_dlc_DocIdUrl xmlns="9795287b-9caa-4b69-8fcb-32f124c73ff7">
      <Url>https://haapconsulting.sharepoint.com/sites/HaapConsulting/_layouts/15/DocIdRedir.aspx?ID=N37PZ2QUEPFT-639719814-16016</Url>
      <Description>N37PZ2QUEPFT-639719814-16016</Description>
    </_dlc_DocIdUrl>
  </documentManagement>
</p:properties>
</file>

<file path=customXml/itemProps1.xml><?xml version="1.0" encoding="utf-8"?>
<ds:datastoreItem xmlns:ds="http://schemas.openxmlformats.org/officeDocument/2006/customXml" ds:itemID="{883937E2-DEF1-4F3E-BD45-9DA4EFDDAE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9866c1-e67a-4224-95ce-8d0ff34292f6"/>
    <ds:schemaRef ds:uri="9795287b-9caa-4b69-8fcb-32f124c73ff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5341D52-75BC-4F25-A964-1BC1B86B441C}">
  <ds:schemaRefs>
    <ds:schemaRef ds:uri="http://schemas.microsoft.com/sharepoint/events"/>
  </ds:schemaRefs>
</ds:datastoreItem>
</file>

<file path=customXml/itemProps3.xml><?xml version="1.0" encoding="utf-8"?>
<ds:datastoreItem xmlns:ds="http://schemas.openxmlformats.org/officeDocument/2006/customXml" ds:itemID="{5D800749-DBF1-46B6-B4EF-07A2B0856DA8}">
  <ds:schemaRefs>
    <ds:schemaRef ds:uri="http://schemas.microsoft.com/sharepoint/v3/contenttype/forms"/>
  </ds:schemaRefs>
</ds:datastoreItem>
</file>

<file path=customXml/itemProps4.xml><?xml version="1.0" encoding="utf-8"?>
<ds:datastoreItem xmlns:ds="http://schemas.openxmlformats.org/officeDocument/2006/customXml" ds:itemID="{DADC6BE6-E756-4EEB-8F8C-E67E1CAED81E}">
  <ds:schemaRefs>
    <ds:schemaRef ds:uri="http://schemas.microsoft.com/office/2006/metadata/properties"/>
    <ds:schemaRef ds:uri="http://schemas.microsoft.com/office/infopath/2007/PartnerControls"/>
    <ds:schemaRef ds:uri="9795287b-9caa-4b69-8fcb-32f124c73ff7"/>
    <ds:schemaRef ds:uri="b29866c1-e67a-4224-95ce-8d0ff34292f6"/>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Katre Illak</dc:creator>
  <keywords/>
  <dc:description/>
  <lastModifiedBy>Maarja Roon-Elvisto (Haap Consulting)</lastModifiedBy>
  <revision>61</revision>
  <dcterms:created xsi:type="dcterms:W3CDTF">2026-02-11T12:03:00.0000000Z</dcterms:created>
  <dcterms:modified xsi:type="dcterms:W3CDTF">2026-10-26T12:06:30.2485362Z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2025-06-23T05:39:44Z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8fe098d2-428d-4bd4-9803-7195fe96f0e2</vt:lpwstr>
  </property>
  <property fmtid="{D5CDD505-2E9C-101B-9397-08002B2CF9AE}" pid="7" name="MSIP_Label_defa4170-0d19-0005-0004-bc88714345d2_ActionId">
    <vt:lpwstr>0adcd3b0-15f0-4fb4-bae6-2f60c84fea0c</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y fmtid="{D5CDD505-2E9C-101B-9397-08002B2CF9AE}" pid="10" name="ContentTypeId">
    <vt:lpwstr>0x0101003F8CF953818B1A4EA936A47C8C9D301D</vt:lpwstr>
  </property>
  <property fmtid="{D5CDD505-2E9C-101B-9397-08002B2CF9AE}" pid="11" name="_dlc_DocIdItemGuid">
    <vt:lpwstr>f43f4647-cf39-4460-bd9f-10e079051e84</vt:lpwstr>
  </property>
  <property fmtid="{D5CDD505-2E9C-101B-9397-08002B2CF9AE}" pid="12" name="MediaServiceImageTags">
    <vt:lpwstr/>
  </property>
</Properties>
</file>